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8A3F6">
      <w:pPr>
        <w:jc w:val="center"/>
        <w:rPr>
          <w:rFonts w:hint="eastAsia" w:ascii="黑体" w:hAnsi="黑体" w:eastAsia="黑体"/>
          <w:sz w:val="28"/>
          <w:szCs w:val="28"/>
        </w:rPr>
      </w:pPr>
      <w:r>
        <w:rPr>
          <w:rFonts w:hint="eastAsia" w:ascii="黑体" w:hAnsi="黑体" w:eastAsia="黑体"/>
          <w:sz w:val="28"/>
          <w:szCs w:val="28"/>
        </w:rPr>
        <w:t>2025级</w:t>
      </w:r>
      <w:r>
        <w:rPr>
          <w:rFonts w:hint="eastAsia" w:ascii="黑体" w:hAnsi="黑体" w:eastAsia="黑体"/>
          <w:sz w:val="28"/>
          <w:szCs w:val="28"/>
          <w:lang w:val="en-US" w:eastAsia="zh-CN"/>
        </w:rPr>
        <w:t>人物形象设计</w:t>
      </w:r>
      <w:r>
        <w:rPr>
          <w:rFonts w:hint="eastAsia" w:ascii="黑体" w:hAnsi="黑体" w:eastAsia="黑体"/>
          <w:sz w:val="28"/>
          <w:szCs w:val="28"/>
        </w:rPr>
        <w:t>专业人才培养方案</w:t>
      </w:r>
    </w:p>
    <w:p w14:paraId="3923233A">
      <w:pPr>
        <w:spacing w:line="276" w:lineRule="auto"/>
        <w:jc w:val="center"/>
        <w:rPr>
          <w:rFonts w:hint="eastAsia" w:ascii="微软雅黑" w:hAnsi="微软雅黑" w:eastAsia="微软雅黑"/>
          <w:color w:val="FF0000"/>
          <w:sz w:val="24"/>
          <w:szCs w:val="24"/>
        </w:rPr>
      </w:pPr>
      <w:r>
        <w:rPr>
          <w:rFonts w:hint="eastAsia" w:ascii="微软雅黑" w:hAnsi="微软雅黑" w:eastAsia="微软雅黑"/>
          <w:color w:val="FF0000"/>
          <w:sz w:val="24"/>
          <w:szCs w:val="24"/>
        </w:rPr>
        <w:t>（对标国家专业教学标准）</w:t>
      </w:r>
    </w:p>
    <w:p w14:paraId="3E51F5BB">
      <w:pPr>
        <w:snapToGrid w:val="0"/>
        <w:spacing w:line="276" w:lineRule="auto"/>
        <w:rPr>
          <w:rFonts w:hint="eastAsia" w:ascii="微软雅黑" w:hAnsi="微软雅黑" w:eastAsia="微软雅黑"/>
          <w:b/>
          <w:sz w:val="24"/>
          <w:szCs w:val="24"/>
        </w:rPr>
      </w:pPr>
      <w:r>
        <w:rPr>
          <w:rFonts w:hint="eastAsia" w:ascii="微软雅黑" w:hAnsi="微软雅黑" w:eastAsia="微软雅黑"/>
          <w:b/>
          <w:sz w:val="24"/>
          <w:szCs w:val="24"/>
        </w:rPr>
        <w:t>一、</w:t>
      </w:r>
      <w:r>
        <w:rPr>
          <w:rFonts w:hint="eastAsia" w:ascii="微软雅黑" w:hAnsi="微软雅黑" w:eastAsia="微软雅黑"/>
          <w:b/>
          <w:szCs w:val="21"/>
        </w:rPr>
        <w:t>专业名称及代码</w:t>
      </w:r>
    </w:p>
    <w:p w14:paraId="11B5E255">
      <w:pPr>
        <w:spacing w:line="276" w:lineRule="auto"/>
        <w:ind w:firstLine="420" w:firstLineChars="200"/>
        <w:rPr>
          <w:rFonts w:hint="eastAsia" w:ascii="宋体" w:hAnsi="宋体" w:eastAsia="宋体"/>
          <w:szCs w:val="21"/>
        </w:rPr>
      </w:pPr>
      <w:r>
        <w:rPr>
          <w:rFonts w:hint="eastAsia" w:ascii="宋体" w:hAnsi="宋体" w:eastAsia="宋体"/>
          <w:szCs w:val="21"/>
        </w:rPr>
        <w:t>专业名称</w:t>
      </w:r>
      <w:r>
        <w:rPr>
          <w:rFonts w:hint="eastAsia" w:ascii="宋体" w:hAnsi="宋体" w:eastAsia="宋体"/>
          <w:szCs w:val="21"/>
          <w:lang w:val="en-US" w:eastAsia="zh-CN"/>
        </w:rPr>
        <w:t xml:space="preserve"> </w:t>
      </w:r>
      <w:r>
        <w:rPr>
          <w:rFonts w:hint="eastAsia" w:ascii="宋体" w:hAnsi="宋体" w:eastAsia="宋体"/>
          <w:szCs w:val="21"/>
        </w:rPr>
        <w:t>人物形象设计</w:t>
      </w:r>
    </w:p>
    <w:p w14:paraId="513F3548">
      <w:pPr>
        <w:spacing w:line="276" w:lineRule="auto"/>
        <w:ind w:firstLine="420" w:firstLineChars="200"/>
        <w:rPr>
          <w:rFonts w:hint="eastAsia" w:ascii="宋体" w:hAnsi="宋体" w:eastAsia="宋体"/>
          <w:szCs w:val="21"/>
        </w:rPr>
      </w:pPr>
      <w:r>
        <w:rPr>
          <w:rFonts w:hint="eastAsia" w:ascii="宋体" w:hAnsi="宋体" w:eastAsia="宋体"/>
          <w:szCs w:val="21"/>
        </w:rPr>
        <w:t xml:space="preserve">专业代码 550117 </w:t>
      </w:r>
    </w:p>
    <w:p w14:paraId="34197265">
      <w:pPr>
        <w:snapToGrid w:val="0"/>
        <w:spacing w:before="60" w:line="276" w:lineRule="auto"/>
        <w:rPr>
          <w:rFonts w:hint="eastAsia" w:ascii="微软雅黑" w:hAnsi="微软雅黑" w:eastAsia="微软雅黑"/>
          <w:b/>
          <w:szCs w:val="21"/>
        </w:rPr>
      </w:pPr>
      <w:r>
        <w:rPr>
          <w:rFonts w:hint="eastAsia" w:ascii="微软雅黑" w:hAnsi="微软雅黑" w:eastAsia="微软雅黑"/>
          <w:b/>
          <w:szCs w:val="21"/>
        </w:rPr>
        <w:t>二、入学要求</w:t>
      </w:r>
    </w:p>
    <w:p w14:paraId="714E6B76">
      <w:pPr>
        <w:spacing w:line="276" w:lineRule="auto"/>
        <w:ind w:firstLine="420" w:firstLineChars="200"/>
        <w:rPr>
          <w:rFonts w:hint="eastAsia" w:ascii="宋体" w:hAnsi="宋体" w:eastAsia="宋体"/>
          <w:szCs w:val="21"/>
        </w:rPr>
      </w:pPr>
      <w:r>
        <w:rPr>
          <w:rFonts w:hint="eastAsia" w:ascii="宋体" w:hAnsi="宋体" w:eastAsia="宋体"/>
          <w:szCs w:val="21"/>
        </w:rPr>
        <w:t>高中毕业生、中等职业学校毕业生或具有同等学力者</w:t>
      </w:r>
    </w:p>
    <w:p w14:paraId="0A011953">
      <w:pPr>
        <w:snapToGrid w:val="0"/>
        <w:spacing w:before="60" w:line="276" w:lineRule="auto"/>
        <w:rPr>
          <w:rFonts w:hint="eastAsia" w:ascii="微软雅黑" w:hAnsi="微软雅黑" w:eastAsia="微软雅黑"/>
          <w:b/>
          <w:szCs w:val="21"/>
        </w:rPr>
      </w:pPr>
      <w:r>
        <w:rPr>
          <w:rFonts w:hint="eastAsia" w:ascii="微软雅黑" w:hAnsi="微软雅黑" w:eastAsia="微软雅黑"/>
          <w:b/>
          <w:szCs w:val="21"/>
        </w:rPr>
        <w:t>三、修业年限</w:t>
      </w:r>
    </w:p>
    <w:p w14:paraId="76240F9E">
      <w:pPr>
        <w:spacing w:line="276" w:lineRule="auto"/>
        <w:ind w:firstLine="420" w:firstLineChars="200"/>
        <w:rPr>
          <w:rFonts w:hint="eastAsia" w:ascii="宋体" w:hAnsi="宋体" w:eastAsia="宋体"/>
          <w:szCs w:val="21"/>
        </w:rPr>
      </w:pPr>
      <w:r>
        <w:rPr>
          <w:rFonts w:hint="eastAsia" w:ascii="宋体" w:hAnsi="宋体" w:eastAsia="宋体"/>
          <w:szCs w:val="21"/>
        </w:rPr>
        <w:t>基本修业年限</w:t>
      </w:r>
      <w:r>
        <w:rPr>
          <w:rFonts w:ascii="宋体" w:hAnsi="宋体" w:eastAsia="宋体"/>
          <w:szCs w:val="21"/>
        </w:rPr>
        <w:t>3年</w:t>
      </w:r>
      <w:r>
        <w:rPr>
          <w:rFonts w:hint="eastAsia" w:ascii="宋体" w:hAnsi="宋体" w:eastAsia="宋体"/>
          <w:szCs w:val="21"/>
        </w:rPr>
        <w:t>，根据学生灵活学习需求可拓展到5年。</w:t>
      </w:r>
    </w:p>
    <w:p w14:paraId="5C21F963">
      <w:pPr>
        <w:spacing w:line="276" w:lineRule="auto"/>
        <w:rPr>
          <w:rFonts w:hint="eastAsia" w:ascii="微软雅黑" w:hAnsi="微软雅黑" w:eastAsia="微软雅黑"/>
          <w:b/>
          <w:szCs w:val="21"/>
        </w:rPr>
      </w:pPr>
      <w:r>
        <w:rPr>
          <w:rFonts w:hint="eastAsia" w:ascii="微软雅黑" w:hAnsi="微软雅黑" w:eastAsia="微软雅黑"/>
          <w:b/>
          <w:szCs w:val="21"/>
        </w:rPr>
        <w:t>四、职业面向</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396"/>
        <w:gridCol w:w="1249"/>
        <w:gridCol w:w="1747"/>
        <w:gridCol w:w="1658"/>
        <w:gridCol w:w="1703"/>
      </w:tblGrid>
      <w:tr w14:paraId="531FAB3D">
        <w:tc>
          <w:tcPr>
            <w:tcW w:w="835" w:type="pct"/>
            <w:vAlign w:val="center"/>
          </w:tcPr>
          <w:p w14:paraId="787A1FEC">
            <w:pPr>
              <w:snapToGrid w:val="0"/>
              <w:jc w:val="center"/>
              <w:rPr>
                <w:rFonts w:hint="eastAsia" w:ascii="宋体" w:hAnsi="宋体" w:eastAsia="宋体"/>
                <w:b/>
                <w:sz w:val="18"/>
                <w:szCs w:val="18"/>
              </w:rPr>
            </w:pPr>
            <w:r>
              <w:rPr>
                <w:rFonts w:hint="eastAsia" w:ascii="宋体" w:hAnsi="宋体" w:eastAsia="宋体"/>
                <w:b/>
                <w:sz w:val="18"/>
                <w:szCs w:val="18"/>
              </w:rPr>
              <w:t>所属专业大类（代码）</w:t>
            </w:r>
          </w:p>
        </w:tc>
        <w:tc>
          <w:tcPr>
            <w:tcW w:w="761" w:type="pct"/>
            <w:vAlign w:val="center"/>
          </w:tcPr>
          <w:p w14:paraId="3B60EB51">
            <w:pPr>
              <w:snapToGrid w:val="0"/>
              <w:jc w:val="center"/>
              <w:rPr>
                <w:rFonts w:hint="eastAsia" w:ascii="宋体" w:hAnsi="宋体" w:eastAsia="宋体"/>
                <w:b/>
                <w:sz w:val="18"/>
                <w:szCs w:val="18"/>
              </w:rPr>
            </w:pPr>
            <w:r>
              <w:rPr>
                <w:rFonts w:hint="eastAsia" w:ascii="宋体" w:hAnsi="宋体" w:eastAsia="宋体"/>
                <w:b/>
                <w:sz w:val="18"/>
                <w:szCs w:val="18"/>
              </w:rPr>
              <w:t>所属专业类（代码）</w:t>
            </w:r>
          </w:p>
        </w:tc>
        <w:tc>
          <w:tcPr>
            <w:tcW w:w="682" w:type="pct"/>
            <w:vAlign w:val="center"/>
          </w:tcPr>
          <w:p w14:paraId="3CAEBE6D">
            <w:pPr>
              <w:snapToGrid w:val="0"/>
              <w:jc w:val="center"/>
              <w:rPr>
                <w:rFonts w:hint="eastAsia" w:ascii="宋体" w:hAnsi="宋体" w:eastAsia="宋体"/>
                <w:b/>
                <w:sz w:val="18"/>
                <w:szCs w:val="18"/>
              </w:rPr>
            </w:pPr>
            <w:r>
              <w:rPr>
                <w:rFonts w:hint="eastAsia" w:ascii="宋体" w:hAnsi="宋体" w:eastAsia="宋体"/>
                <w:b/>
                <w:sz w:val="18"/>
                <w:szCs w:val="18"/>
              </w:rPr>
              <w:t>对应行业（代码）</w:t>
            </w:r>
          </w:p>
        </w:tc>
        <w:tc>
          <w:tcPr>
            <w:tcW w:w="891" w:type="pct"/>
            <w:vAlign w:val="center"/>
          </w:tcPr>
          <w:p w14:paraId="120A593C">
            <w:pPr>
              <w:snapToGrid w:val="0"/>
              <w:jc w:val="center"/>
              <w:rPr>
                <w:rFonts w:hint="eastAsia" w:ascii="宋体" w:hAnsi="宋体" w:eastAsia="宋体"/>
                <w:b/>
                <w:sz w:val="18"/>
                <w:szCs w:val="18"/>
              </w:rPr>
            </w:pPr>
            <w:r>
              <w:rPr>
                <w:rFonts w:hint="eastAsia" w:ascii="宋体" w:hAnsi="宋体" w:eastAsia="宋体"/>
                <w:b/>
                <w:sz w:val="18"/>
                <w:szCs w:val="18"/>
              </w:rPr>
              <w:t>主要职业类别（代码）</w:t>
            </w:r>
          </w:p>
        </w:tc>
        <w:tc>
          <w:tcPr>
            <w:tcW w:w="902" w:type="pct"/>
            <w:vAlign w:val="center"/>
          </w:tcPr>
          <w:p w14:paraId="7A527CD6">
            <w:pPr>
              <w:snapToGrid w:val="0"/>
              <w:jc w:val="center"/>
              <w:rPr>
                <w:rFonts w:hint="eastAsia" w:ascii="宋体" w:hAnsi="宋体" w:eastAsia="宋体"/>
                <w:b/>
                <w:sz w:val="18"/>
                <w:szCs w:val="18"/>
              </w:rPr>
            </w:pPr>
            <w:r>
              <w:rPr>
                <w:rFonts w:hint="eastAsia" w:ascii="宋体" w:hAnsi="宋体" w:eastAsia="宋体"/>
                <w:b/>
                <w:color w:val="FF0000"/>
                <w:sz w:val="18"/>
                <w:szCs w:val="18"/>
              </w:rPr>
              <w:t>主要</w:t>
            </w:r>
            <w:r>
              <w:rPr>
                <w:rFonts w:hint="eastAsia" w:ascii="宋体" w:hAnsi="宋体" w:eastAsia="宋体"/>
                <w:b/>
                <w:sz w:val="18"/>
                <w:szCs w:val="18"/>
              </w:rPr>
              <w:t>岗位(群)</w:t>
            </w:r>
            <w:r>
              <w:rPr>
                <w:rFonts w:hint="eastAsia" w:ascii="宋体" w:hAnsi="宋体" w:eastAsia="宋体"/>
                <w:b/>
                <w:color w:val="FF0000"/>
                <w:sz w:val="18"/>
                <w:szCs w:val="18"/>
              </w:rPr>
              <w:t>或技术领域</w:t>
            </w:r>
          </w:p>
        </w:tc>
        <w:tc>
          <w:tcPr>
            <w:tcW w:w="926" w:type="pct"/>
            <w:vAlign w:val="center"/>
          </w:tcPr>
          <w:p w14:paraId="3C6689F0">
            <w:pPr>
              <w:snapToGrid w:val="0"/>
              <w:jc w:val="center"/>
              <w:rPr>
                <w:rFonts w:ascii="宋体" w:hAnsi="宋体" w:eastAsia="宋体"/>
                <w:b/>
                <w:sz w:val="18"/>
                <w:szCs w:val="18"/>
              </w:rPr>
            </w:pPr>
            <w:r>
              <w:rPr>
                <w:rFonts w:hint="eastAsia" w:ascii="宋体" w:hAnsi="宋体" w:eastAsia="宋体"/>
                <w:b/>
                <w:sz w:val="18"/>
                <w:szCs w:val="18"/>
              </w:rPr>
              <w:t>职业</w:t>
            </w:r>
            <w:r>
              <w:rPr>
                <w:rFonts w:hint="eastAsia" w:ascii="宋体" w:hAnsi="宋体" w:eastAsia="宋体"/>
                <w:b/>
                <w:color w:val="FF0000"/>
                <w:sz w:val="18"/>
                <w:szCs w:val="18"/>
              </w:rPr>
              <w:t>类</w:t>
            </w:r>
            <w:r>
              <w:rPr>
                <w:rFonts w:hint="eastAsia" w:ascii="宋体" w:hAnsi="宋体" w:eastAsia="宋体"/>
                <w:b/>
                <w:sz w:val="18"/>
                <w:szCs w:val="18"/>
              </w:rPr>
              <w:t>证书类</w:t>
            </w:r>
          </w:p>
          <w:p w14:paraId="7EF6DB6D">
            <w:pPr>
              <w:snapToGrid w:val="0"/>
              <w:jc w:val="center"/>
              <w:rPr>
                <w:rFonts w:hint="eastAsia" w:ascii="宋体" w:hAnsi="宋体" w:eastAsia="宋体"/>
                <w:b/>
                <w:sz w:val="18"/>
                <w:szCs w:val="18"/>
              </w:rPr>
            </w:pPr>
            <w:r>
              <w:rPr>
                <w:rFonts w:hint="eastAsia" w:ascii="宋体" w:hAnsi="宋体" w:eastAsia="宋体"/>
                <w:b/>
                <w:color w:val="FF0000"/>
                <w:sz w:val="18"/>
                <w:szCs w:val="18"/>
              </w:rPr>
              <w:t>（不建议必选）</w:t>
            </w:r>
          </w:p>
        </w:tc>
      </w:tr>
      <w:tr w14:paraId="6D8252B9">
        <w:trPr>
          <w:trHeight w:val="2275" w:hRule="atLeast"/>
        </w:trPr>
        <w:tc>
          <w:tcPr>
            <w:tcW w:w="835" w:type="pct"/>
          </w:tcPr>
          <w:p w14:paraId="5C0AA6FD">
            <w:pPr>
              <w:snapToGrid w:val="0"/>
              <w:jc w:val="center"/>
              <w:rPr>
                <w:rFonts w:hint="eastAsia" w:ascii="仿宋" w:hAnsi="仿宋" w:eastAsia="仿宋"/>
                <w:sz w:val="24"/>
                <w:szCs w:val="24"/>
              </w:rPr>
            </w:pPr>
            <w:r>
              <w:rPr>
                <w:rFonts w:hint="eastAsia" w:ascii="仿宋" w:hAnsi="仿宋" w:eastAsia="仿宋"/>
                <w:sz w:val="18"/>
                <w:szCs w:val="18"/>
              </w:rPr>
              <w:t>文化艺术大类（55</w:t>
            </w:r>
            <w:r>
              <w:rPr>
                <w:rFonts w:hint="eastAsia" w:ascii="仿宋" w:hAnsi="仿宋" w:eastAsia="仿宋"/>
                <w:sz w:val="24"/>
                <w:szCs w:val="24"/>
              </w:rPr>
              <w:t>）</w:t>
            </w:r>
          </w:p>
        </w:tc>
        <w:tc>
          <w:tcPr>
            <w:tcW w:w="761" w:type="pct"/>
          </w:tcPr>
          <w:p w14:paraId="4B657D24">
            <w:pPr>
              <w:snapToGrid w:val="0"/>
              <w:jc w:val="center"/>
              <w:rPr>
                <w:rFonts w:hint="eastAsia" w:ascii="仿宋" w:hAnsi="仿宋" w:eastAsia="仿宋"/>
                <w:sz w:val="18"/>
                <w:szCs w:val="18"/>
              </w:rPr>
            </w:pPr>
            <w:r>
              <w:rPr>
                <w:rFonts w:hint="eastAsia" w:ascii="仿宋" w:hAnsi="仿宋" w:eastAsia="仿宋"/>
                <w:sz w:val="18"/>
                <w:szCs w:val="18"/>
              </w:rPr>
              <w:t>艺术</w:t>
            </w:r>
            <w:r>
              <w:rPr>
                <w:rFonts w:hint="eastAsia" w:ascii="仿宋" w:hAnsi="仿宋" w:eastAsia="仿宋"/>
                <w:sz w:val="18"/>
                <w:szCs w:val="18"/>
                <w:lang w:val="en-US" w:eastAsia="zh-CN"/>
              </w:rPr>
              <w:t>设计</w:t>
            </w:r>
            <w:r>
              <w:rPr>
                <w:rFonts w:hint="eastAsia" w:ascii="仿宋" w:hAnsi="仿宋" w:eastAsia="仿宋"/>
                <w:sz w:val="18"/>
                <w:szCs w:val="18"/>
              </w:rPr>
              <w:t>类（550</w:t>
            </w:r>
            <w:r>
              <w:rPr>
                <w:rFonts w:hint="eastAsia" w:ascii="仿宋" w:hAnsi="仿宋" w:eastAsia="仿宋"/>
                <w:sz w:val="18"/>
                <w:szCs w:val="18"/>
                <w:lang w:val="en-US" w:eastAsia="zh-CN"/>
              </w:rPr>
              <w:t>1</w:t>
            </w:r>
            <w:r>
              <w:rPr>
                <w:rFonts w:hint="eastAsia" w:ascii="仿宋" w:hAnsi="仿宋" w:eastAsia="仿宋"/>
                <w:sz w:val="18"/>
                <w:szCs w:val="18"/>
              </w:rPr>
              <w:t>）</w:t>
            </w:r>
          </w:p>
        </w:tc>
        <w:tc>
          <w:tcPr>
            <w:tcW w:w="682" w:type="pct"/>
          </w:tcPr>
          <w:p w14:paraId="1D543F60">
            <w:pPr>
              <w:snapToGrid w:val="0"/>
              <w:jc w:val="center"/>
              <w:rPr>
                <w:rFonts w:hint="default" w:ascii="仿宋" w:hAnsi="仿宋" w:eastAsia="仿宋"/>
                <w:sz w:val="24"/>
                <w:szCs w:val="24"/>
                <w:lang w:val="en-US" w:eastAsia="zh-CN"/>
              </w:rPr>
            </w:pPr>
            <w:r>
              <w:rPr>
                <w:rFonts w:hint="eastAsia" w:ascii="仿宋" w:hAnsi="仿宋" w:eastAsia="仿宋"/>
                <w:sz w:val="18"/>
                <w:szCs w:val="18"/>
                <w:lang w:val="en-US" w:eastAsia="zh-CN"/>
              </w:rPr>
              <w:t>居民服务业（80）、文化艺术业（88）</w:t>
            </w:r>
          </w:p>
        </w:tc>
        <w:tc>
          <w:tcPr>
            <w:tcW w:w="891" w:type="pct"/>
          </w:tcPr>
          <w:p w14:paraId="62546D9A">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形象设计师（</w:t>
            </w:r>
            <w:r>
              <w:rPr>
                <w:rFonts w:hint="default" w:ascii="仿宋" w:hAnsi="仿宋" w:eastAsia="仿宋"/>
                <w:sz w:val="18"/>
                <w:szCs w:val="18"/>
                <w:lang w:val="en-US" w:eastAsia="zh-CN"/>
              </w:rPr>
              <w:t>4-08-08-20</w:t>
            </w:r>
            <w:r>
              <w:rPr>
                <w:rFonts w:hint="eastAsia" w:ascii="仿宋" w:hAnsi="仿宋" w:eastAsia="仿宋"/>
                <w:sz w:val="18"/>
                <w:szCs w:val="18"/>
                <w:lang w:val="en-US" w:eastAsia="zh-CN"/>
              </w:rPr>
              <w:t>）、化妆师（</w:t>
            </w:r>
            <w:r>
              <w:rPr>
                <w:rFonts w:hint="default" w:ascii="仿宋" w:hAnsi="仿宋" w:eastAsia="仿宋"/>
                <w:sz w:val="18"/>
                <w:szCs w:val="18"/>
                <w:lang w:val="en-US" w:eastAsia="zh-CN"/>
              </w:rPr>
              <w:t>2-09-04-04</w:t>
            </w:r>
            <w:r>
              <w:rPr>
                <w:rFonts w:hint="eastAsia" w:ascii="仿宋" w:hAnsi="仿宋" w:eastAsia="仿宋"/>
                <w:sz w:val="18"/>
                <w:szCs w:val="18"/>
                <w:lang w:val="en-US" w:eastAsia="zh-CN"/>
              </w:rPr>
              <w:t xml:space="preserve">）、 </w:t>
            </w:r>
          </w:p>
          <w:p w14:paraId="3DC50D45">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色彩搭配师（</w:t>
            </w:r>
            <w:r>
              <w:rPr>
                <w:rFonts w:hint="default" w:ascii="仿宋" w:hAnsi="仿宋" w:eastAsia="仿宋"/>
                <w:sz w:val="18"/>
                <w:szCs w:val="18"/>
                <w:lang w:val="en-US" w:eastAsia="zh-CN"/>
              </w:rPr>
              <w:t>4-08-08-04</w:t>
            </w:r>
            <w:r>
              <w:rPr>
                <w:rFonts w:hint="eastAsia" w:ascii="仿宋" w:hAnsi="仿宋" w:eastAsia="仿宋"/>
                <w:sz w:val="18"/>
                <w:szCs w:val="18"/>
                <w:lang w:val="en-US" w:eastAsia="zh-CN"/>
              </w:rPr>
              <w:t>）、美容师（</w:t>
            </w:r>
            <w:r>
              <w:rPr>
                <w:rFonts w:hint="default" w:ascii="仿宋" w:hAnsi="仿宋" w:eastAsia="仿宋"/>
                <w:sz w:val="18"/>
                <w:szCs w:val="18"/>
                <w:lang w:val="en-US" w:eastAsia="zh-CN"/>
              </w:rPr>
              <w:t>4-10-03-01</w:t>
            </w:r>
            <w:r>
              <w:rPr>
                <w:rFonts w:hint="eastAsia" w:ascii="仿宋" w:hAnsi="仿宋" w:eastAsia="仿宋"/>
                <w:sz w:val="18"/>
                <w:szCs w:val="18"/>
                <w:lang w:val="en-US" w:eastAsia="zh-CN"/>
              </w:rPr>
              <w:t xml:space="preserve">）、 </w:t>
            </w:r>
          </w:p>
          <w:p w14:paraId="1C1D6819">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美发师（</w:t>
            </w:r>
            <w:r>
              <w:rPr>
                <w:rFonts w:hint="default" w:ascii="仿宋" w:hAnsi="仿宋" w:eastAsia="仿宋"/>
                <w:sz w:val="18"/>
                <w:szCs w:val="18"/>
                <w:lang w:val="en-US" w:eastAsia="zh-CN"/>
              </w:rPr>
              <w:t>4-10-03-02</w:t>
            </w:r>
            <w:r>
              <w:rPr>
                <w:rFonts w:hint="eastAsia" w:ascii="仿宋" w:hAnsi="仿宋" w:eastAsia="仿宋"/>
                <w:sz w:val="18"/>
                <w:szCs w:val="18"/>
                <w:lang w:val="en-US" w:eastAsia="zh-CN"/>
              </w:rPr>
              <w:t>）</w:t>
            </w:r>
          </w:p>
          <w:p w14:paraId="62C060D3">
            <w:pPr>
              <w:snapToGrid w:val="0"/>
              <w:rPr>
                <w:rFonts w:hint="eastAsia" w:ascii="仿宋" w:hAnsi="仿宋" w:eastAsia="仿宋"/>
                <w:sz w:val="24"/>
                <w:szCs w:val="24"/>
              </w:rPr>
            </w:pPr>
          </w:p>
        </w:tc>
        <w:tc>
          <w:tcPr>
            <w:tcW w:w="902" w:type="pct"/>
          </w:tcPr>
          <w:p w14:paraId="1AA0104E">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化妆造型、服饰搭配、影视舞台造型设计、发型设计、形象设计、形象传播、 皮肤管理……</w:t>
            </w:r>
          </w:p>
          <w:p w14:paraId="3449DB72">
            <w:pPr>
              <w:snapToGrid w:val="0"/>
              <w:rPr>
                <w:rFonts w:hint="eastAsia" w:ascii="仿宋" w:hAnsi="仿宋" w:eastAsia="仿宋"/>
                <w:sz w:val="24"/>
                <w:szCs w:val="24"/>
              </w:rPr>
            </w:pPr>
          </w:p>
        </w:tc>
        <w:tc>
          <w:tcPr>
            <w:tcW w:w="926" w:type="pct"/>
          </w:tcPr>
          <w:p w14:paraId="1294378B">
            <w:pPr>
              <w:snapToGrid w:val="0"/>
              <w:jc w:val="center"/>
              <w:rPr>
                <w:rFonts w:hint="eastAsia" w:ascii="仿宋" w:hAnsi="仿宋" w:eastAsia="仿宋"/>
                <w:sz w:val="18"/>
                <w:szCs w:val="18"/>
                <w:lang w:val="en-US" w:eastAsia="zh-CN"/>
              </w:rPr>
            </w:pPr>
            <w:r>
              <w:rPr>
                <w:rFonts w:hint="eastAsia" w:ascii="仿宋" w:hAnsi="仿宋" w:eastAsia="仿宋"/>
                <w:sz w:val="18"/>
                <w:szCs w:val="18"/>
                <w:lang w:val="en-US" w:eastAsia="zh-CN"/>
              </w:rPr>
              <w:t>人物化妆造型、皮肤护理……</w:t>
            </w:r>
          </w:p>
          <w:p w14:paraId="2D25C885">
            <w:pPr>
              <w:snapToGrid w:val="0"/>
              <w:rPr>
                <w:rFonts w:hint="eastAsia" w:ascii="仿宋" w:hAnsi="仿宋" w:eastAsia="仿宋"/>
                <w:sz w:val="24"/>
                <w:szCs w:val="24"/>
              </w:rPr>
            </w:pPr>
          </w:p>
        </w:tc>
      </w:tr>
    </w:tbl>
    <w:p w14:paraId="31449898">
      <w:pPr>
        <w:rPr>
          <w:rFonts w:hint="eastAsia" w:ascii="楷体" w:hAnsi="楷体" w:eastAsia="楷体"/>
          <w:color w:val="FF0000"/>
          <w:szCs w:val="21"/>
        </w:rPr>
      </w:pPr>
      <w:r>
        <w:rPr>
          <w:szCs w:val="21"/>
        </w:rPr>
        <w:t xml:space="preserve">   </w:t>
      </w:r>
      <w:r>
        <w:rPr>
          <w:rFonts w:hint="eastAsia" w:ascii="楷体" w:hAnsi="楷体" w:eastAsia="楷体"/>
          <w:color w:val="FF0000"/>
          <w:szCs w:val="21"/>
        </w:rPr>
        <w:t>参考国家专业教学标准2019和职业教育专业简介（2022年9月修订）</w:t>
      </w:r>
    </w:p>
    <w:p w14:paraId="59E1E6B4">
      <w:pPr>
        <w:spacing w:before="60"/>
        <w:rPr>
          <w:rFonts w:hint="eastAsia" w:ascii="黑体" w:hAnsi="黑体" w:eastAsia="黑体"/>
          <w:bCs/>
          <w:sz w:val="28"/>
          <w:szCs w:val="28"/>
        </w:rPr>
      </w:pPr>
      <w:r>
        <w:rPr>
          <w:rFonts w:hint="eastAsia" w:ascii="微软雅黑" w:hAnsi="微软雅黑" w:eastAsia="微软雅黑"/>
          <w:b/>
          <w:szCs w:val="21"/>
        </w:rPr>
        <w:t>五、培养目标</w:t>
      </w:r>
    </w:p>
    <w:p w14:paraId="720A3A70">
      <w:pPr>
        <w:spacing w:before="60" w:line="276" w:lineRule="auto"/>
        <w:ind w:firstLine="420" w:firstLineChars="200"/>
        <w:rPr>
          <w:rFonts w:hint="eastAsia" w:ascii="宋体" w:hAnsi="宋体" w:eastAsia="宋体"/>
          <w:szCs w:val="21"/>
        </w:rPr>
      </w:pPr>
      <w:r>
        <w:rPr>
          <w:rFonts w:hint="eastAsia" w:ascii="宋体" w:hAnsi="宋体" w:eastAsia="宋体"/>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w:t>
      </w:r>
      <w:r>
        <w:rPr>
          <w:rFonts w:hint="eastAsia" w:ascii="宋体" w:hAnsi="宋体" w:eastAsia="宋体"/>
          <w:szCs w:val="21"/>
          <w:lang w:val="en-US" w:eastAsia="zh-CN"/>
        </w:rPr>
        <w:t>居民服务、文化艺术</w:t>
      </w:r>
      <w:r>
        <w:rPr>
          <w:rFonts w:hint="eastAsia" w:ascii="宋体" w:hAnsi="宋体" w:eastAsia="宋体"/>
          <w:szCs w:val="21"/>
        </w:rPr>
        <w:t>行业的</w:t>
      </w:r>
      <w:r>
        <w:rPr>
          <w:rFonts w:hint="eastAsia" w:ascii="宋体" w:hAnsi="宋体" w:eastAsia="宋体"/>
          <w:szCs w:val="21"/>
          <w:lang w:val="en-US" w:eastAsia="zh-CN"/>
        </w:rPr>
        <w:t>舞台戏剧影视、化妆造型、服饰搭配、发型设计、形象设计、形象传播、皮肤管理</w:t>
      </w:r>
      <w:r>
        <w:rPr>
          <w:rFonts w:hint="eastAsia" w:ascii="宋体" w:hAnsi="宋体" w:eastAsia="宋体"/>
          <w:szCs w:val="21"/>
        </w:rPr>
        <w:t>等职业群，能够从事形象设计、妆发设计、服饰搭配、色彩搭配、形象造型、形象展示及传播</w:t>
      </w:r>
      <w:r>
        <w:rPr>
          <w:rFonts w:hint="eastAsia" w:ascii="宋体" w:hAnsi="宋体" w:eastAsia="宋体"/>
          <w:szCs w:val="21"/>
          <w:lang w:eastAsia="zh-CN"/>
        </w:rPr>
        <w:t>、</w:t>
      </w:r>
      <w:r>
        <w:rPr>
          <w:rFonts w:hint="eastAsia" w:ascii="宋体" w:hAnsi="宋体" w:eastAsia="宋体"/>
          <w:szCs w:val="21"/>
          <w:lang w:val="en-US" w:eastAsia="zh-CN"/>
        </w:rPr>
        <w:t>皮肤管理</w:t>
      </w:r>
      <w:r>
        <w:rPr>
          <w:rFonts w:hint="eastAsia" w:ascii="宋体" w:hAnsi="宋体" w:eastAsia="宋体"/>
          <w:szCs w:val="21"/>
        </w:rPr>
        <w:t>等工作的高技能人才。</w:t>
      </w:r>
    </w:p>
    <w:p w14:paraId="77D6D2A6">
      <w:pPr>
        <w:snapToGrid w:val="0"/>
        <w:spacing w:before="60"/>
        <w:rPr>
          <w:rFonts w:hint="eastAsia" w:ascii="楷体" w:hAnsi="楷体" w:eastAsia="楷体"/>
          <w:b/>
          <w:color w:val="FF0000"/>
          <w:sz w:val="24"/>
          <w:szCs w:val="24"/>
        </w:rPr>
      </w:pPr>
      <w:r>
        <w:rPr>
          <w:rFonts w:hint="eastAsia" w:ascii="微软雅黑" w:hAnsi="微软雅黑" w:eastAsia="微软雅黑"/>
          <w:b/>
          <w:szCs w:val="21"/>
        </w:rPr>
        <w:t>六、培养规格</w:t>
      </w:r>
    </w:p>
    <w:p w14:paraId="5DCF879C">
      <w:pPr>
        <w:spacing w:before="60" w:line="276" w:lineRule="auto"/>
        <w:ind w:firstLine="420" w:firstLineChars="200"/>
        <w:rPr>
          <w:rFonts w:hint="eastAsia" w:ascii="宋体" w:hAnsi="宋体" w:eastAsia="宋体"/>
          <w:szCs w:val="21"/>
        </w:rPr>
      </w:pPr>
      <w:r>
        <w:rPr>
          <w:rFonts w:hint="eastAsia" w:ascii="宋体" w:hAnsi="宋体" w:eastAsia="宋体"/>
          <w:szCs w:val="21"/>
        </w:rPr>
        <w:t>本专业学生应在系统学习本专业知识并完成有关实习实训基础上，全面提升知识、能力、素质，掌握并实际运用岗位（群）需要的专业核心技术技能，实现德智体美劳全面发展，总体上须达到以下要求：</w:t>
      </w:r>
    </w:p>
    <w:p w14:paraId="553893B0">
      <w:pPr>
        <w:spacing w:before="60" w:line="276" w:lineRule="auto"/>
        <w:ind w:firstLine="420" w:firstLineChars="200"/>
        <w:rPr>
          <w:rFonts w:hint="eastAsia" w:ascii="宋体" w:hAnsi="宋体" w:eastAsia="宋体"/>
          <w:szCs w:val="21"/>
        </w:rPr>
      </w:pPr>
      <w:r>
        <w:rPr>
          <w:rFonts w:hint="eastAsia" w:ascii="宋体" w:hAnsi="宋体" w:eastAsia="宋体"/>
          <w:szCs w:val="21"/>
        </w:rPr>
        <w:t>（1）坚定拥护中国共产党领导和中国特色社会主义制度，以习近平新时代中国特色社会主义思想为指导，践行社会主义核心价值观，具有坚定的理想信念、深厚的爱国情感和中华民族自豪感；</w:t>
      </w:r>
    </w:p>
    <w:p w14:paraId="4A50071A">
      <w:pPr>
        <w:spacing w:before="60" w:line="276" w:lineRule="auto"/>
        <w:ind w:firstLine="420" w:firstLineChars="200"/>
        <w:rPr>
          <w:rFonts w:hint="eastAsia" w:ascii="宋体" w:hAnsi="宋体" w:eastAsia="宋体"/>
          <w:szCs w:val="21"/>
        </w:rPr>
      </w:pPr>
      <w:r>
        <w:rPr>
          <w:rFonts w:hint="eastAsia" w:ascii="宋体" w:hAnsi="宋体" w:eastAsia="宋体"/>
          <w:szCs w:val="21"/>
        </w:rPr>
        <w:t>（2）掌握与本专业对应职业活动相关的国家法律、行业规定，掌握绿色生产、环境保护、安全防护、质量管理等相关知识与技能，了解相关行业文化，具有爱岗敬业的职业精神，遵守职业道德 准则和行为规范，具备社会责任感和担当精神；</w:t>
      </w:r>
    </w:p>
    <w:p w14:paraId="502E9AB3">
      <w:pPr>
        <w:spacing w:before="60" w:line="276" w:lineRule="auto"/>
        <w:ind w:firstLine="420" w:firstLineChars="200"/>
        <w:rPr>
          <w:rFonts w:hint="eastAsia" w:ascii="宋体" w:hAnsi="宋体" w:eastAsia="宋体"/>
          <w:szCs w:val="21"/>
        </w:rPr>
      </w:pPr>
      <w:r>
        <w:rPr>
          <w:rFonts w:hint="eastAsia" w:ascii="宋体" w:hAnsi="宋体" w:eastAsia="宋体"/>
          <w:szCs w:val="21"/>
        </w:rPr>
        <w:t>（3）掌握支撑本专业学习和可持续发展必备的语文、外语（英语等）、信息技术等文化基础知识，具有良好的人文素养与科学素养，具备职业生涯规划能力；</w:t>
      </w:r>
    </w:p>
    <w:p w14:paraId="3BDBF37C">
      <w:pPr>
        <w:spacing w:before="60" w:line="276" w:lineRule="auto"/>
        <w:ind w:firstLine="420" w:firstLineChars="200"/>
        <w:rPr>
          <w:rFonts w:hint="eastAsia" w:ascii="宋体" w:hAnsi="宋体" w:eastAsia="宋体"/>
          <w:szCs w:val="21"/>
        </w:rPr>
      </w:pPr>
      <w:r>
        <w:rPr>
          <w:rFonts w:hint="eastAsia" w:ascii="宋体" w:hAnsi="宋体" w:eastAsia="宋体"/>
          <w:szCs w:val="21"/>
        </w:rPr>
        <w:t>（4）具有良好的语言表达能力、文字表达能力、沟通合作能力，具有较强的集体意识和团队合作意识，学习1门外语并结合本专业加以运用；</w:t>
      </w:r>
    </w:p>
    <w:p w14:paraId="76763B82">
      <w:pPr>
        <w:spacing w:before="60" w:line="276" w:lineRule="auto"/>
        <w:ind w:firstLine="420" w:firstLineChars="200"/>
        <w:rPr>
          <w:rFonts w:hint="eastAsia" w:ascii="宋体" w:hAnsi="宋体" w:eastAsia="宋体"/>
          <w:szCs w:val="21"/>
        </w:rPr>
      </w:pPr>
      <w:r>
        <w:rPr>
          <w:rFonts w:hint="eastAsia" w:ascii="宋体" w:hAnsi="宋体" w:eastAsia="宋体"/>
          <w:szCs w:val="21"/>
        </w:rPr>
        <w:t>（5）</w:t>
      </w:r>
      <w:r>
        <w:rPr>
          <w:rFonts w:hint="eastAsia" w:ascii="宋体" w:hAnsi="宋体" w:eastAsia="宋体"/>
          <w:szCs w:val="21"/>
          <w:lang w:val="en-US" w:eastAsia="zh-CN"/>
        </w:rPr>
        <w:t xml:space="preserve">掌握人物形象发展特征、设计美学、形式美法则、造型基础、形象设计概论、形象 </w:t>
      </w:r>
    </w:p>
    <w:p w14:paraId="02C216E9">
      <w:pPr>
        <w:spacing w:before="60" w:line="276" w:lineRule="auto"/>
        <w:ind w:firstLine="420" w:firstLineChars="200"/>
        <w:rPr>
          <w:rFonts w:hint="eastAsia" w:ascii="宋体" w:hAnsi="宋体" w:eastAsia="宋体"/>
          <w:szCs w:val="21"/>
        </w:rPr>
      </w:pPr>
      <w:r>
        <w:rPr>
          <w:rFonts w:hint="eastAsia" w:ascii="宋体" w:hAnsi="宋体" w:eastAsia="宋体"/>
          <w:szCs w:val="21"/>
          <w:lang w:val="en-US" w:eastAsia="zh-CN"/>
        </w:rPr>
        <w:t xml:space="preserve">礼仪等方面的专业基础理论知识； </w:t>
      </w:r>
    </w:p>
    <w:p w14:paraId="390F7312">
      <w:pPr>
        <w:spacing w:before="60" w:line="276" w:lineRule="auto"/>
        <w:ind w:firstLine="420" w:firstLineChars="200"/>
        <w:rPr>
          <w:rFonts w:hint="eastAsia" w:ascii="宋体" w:hAnsi="宋体" w:eastAsia="宋体"/>
          <w:szCs w:val="21"/>
        </w:rPr>
      </w:pPr>
      <w:r>
        <w:rPr>
          <w:rFonts w:hint="eastAsia" w:ascii="宋体" w:hAnsi="宋体" w:eastAsia="宋体"/>
          <w:szCs w:val="21"/>
          <w:lang w:val="en-US" w:eastAsia="zh-CN"/>
        </w:rPr>
        <w:t>（</w:t>
      </w:r>
      <w:r>
        <w:rPr>
          <w:rFonts w:hint="default" w:ascii="宋体" w:hAnsi="宋体" w:eastAsia="宋体"/>
          <w:szCs w:val="21"/>
          <w:lang w:val="en-US" w:eastAsia="zh-CN"/>
        </w:rPr>
        <w:t>6</w:t>
      </w:r>
      <w:r>
        <w:rPr>
          <w:rFonts w:hint="eastAsia" w:ascii="宋体" w:hAnsi="宋体" w:eastAsia="宋体"/>
          <w:szCs w:val="21"/>
          <w:lang w:val="en-US" w:eastAsia="zh-CN"/>
        </w:rPr>
        <w:t xml:space="preserve">）掌握信息技术基础知识，掌握相关数字化形象设计软件、修图、排版的基础知识； </w:t>
      </w:r>
    </w:p>
    <w:p w14:paraId="1301BFF7">
      <w:pPr>
        <w:spacing w:before="60" w:line="276" w:lineRule="auto"/>
        <w:ind w:firstLine="420" w:firstLineChars="200"/>
        <w:rPr>
          <w:rFonts w:hint="eastAsia" w:ascii="宋体" w:hAnsi="宋体" w:eastAsia="宋体"/>
          <w:szCs w:val="21"/>
        </w:rPr>
      </w:pPr>
      <w:r>
        <w:rPr>
          <w:rFonts w:hint="eastAsia" w:ascii="宋体" w:hAnsi="宋体" w:eastAsia="宋体"/>
          <w:szCs w:val="21"/>
          <w:lang w:val="en-US" w:eastAsia="zh-CN"/>
        </w:rPr>
        <w:t>（</w:t>
      </w:r>
      <w:r>
        <w:rPr>
          <w:rFonts w:hint="default" w:ascii="宋体" w:hAnsi="宋体" w:eastAsia="宋体"/>
          <w:szCs w:val="21"/>
          <w:lang w:val="en-US" w:eastAsia="zh-CN"/>
        </w:rPr>
        <w:t>7</w:t>
      </w:r>
      <w:r>
        <w:rPr>
          <w:rFonts w:hint="eastAsia" w:ascii="宋体" w:hAnsi="宋体" w:eastAsia="宋体"/>
          <w:szCs w:val="21"/>
          <w:lang w:val="en-US" w:eastAsia="zh-CN"/>
        </w:rPr>
        <w:t xml:space="preserve">）具备通过绘制人物、服饰、造型效果图来表达自己的创意方案并进行说明的能力； </w:t>
      </w:r>
    </w:p>
    <w:p w14:paraId="0196F181">
      <w:pPr>
        <w:spacing w:before="60" w:line="276" w:lineRule="auto"/>
        <w:ind w:firstLine="420" w:firstLineChars="200"/>
        <w:rPr>
          <w:rFonts w:hint="eastAsia" w:ascii="宋体" w:hAnsi="宋体" w:eastAsia="宋体"/>
          <w:szCs w:val="21"/>
        </w:rPr>
      </w:pPr>
      <w:r>
        <w:rPr>
          <w:rFonts w:hint="eastAsia" w:ascii="宋体" w:hAnsi="宋体" w:eastAsia="宋体"/>
          <w:szCs w:val="21"/>
          <w:lang w:val="en-US" w:eastAsia="zh-CN"/>
        </w:rPr>
        <w:t>（</w:t>
      </w:r>
      <w:r>
        <w:rPr>
          <w:rFonts w:hint="default" w:ascii="宋体" w:hAnsi="宋体" w:eastAsia="宋体"/>
          <w:szCs w:val="21"/>
          <w:lang w:val="en-US" w:eastAsia="zh-CN"/>
        </w:rPr>
        <w:t>8</w:t>
      </w:r>
      <w:r>
        <w:rPr>
          <w:rFonts w:hint="eastAsia" w:ascii="宋体" w:hAnsi="宋体" w:eastAsia="宋体"/>
          <w:szCs w:val="21"/>
          <w:lang w:val="en-US" w:eastAsia="zh-CN"/>
        </w:rPr>
        <w:t xml:space="preserve">）掌握化妆、造型、美容等技术技能，具有色彩诊断、服饰搭配、形象设计创新能力 </w:t>
      </w:r>
    </w:p>
    <w:p w14:paraId="1CF9406A">
      <w:pPr>
        <w:spacing w:before="60" w:line="276" w:lineRule="auto"/>
        <w:ind w:firstLine="420" w:firstLineChars="200"/>
        <w:rPr>
          <w:rFonts w:hint="eastAsia" w:ascii="宋体" w:hAnsi="宋体" w:eastAsia="宋体"/>
          <w:szCs w:val="21"/>
        </w:rPr>
      </w:pPr>
      <w:r>
        <w:rPr>
          <w:rFonts w:hint="eastAsia" w:ascii="宋体" w:hAnsi="宋体" w:eastAsia="宋体"/>
          <w:szCs w:val="21"/>
          <w:lang w:val="en-US" w:eastAsia="zh-CN"/>
        </w:rPr>
        <w:t xml:space="preserve">或实践能力； </w:t>
      </w:r>
    </w:p>
    <w:p w14:paraId="1A40F168">
      <w:pPr>
        <w:spacing w:before="60" w:line="276" w:lineRule="auto"/>
        <w:ind w:firstLine="420" w:firstLineChars="200"/>
        <w:rPr>
          <w:rFonts w:hint="eastAsia" w:ascii="宋体" w:hAnsi="宋体" w:eastAsia="宋体"/>
          <w:szCs w:val="21"/>
        </w:rPr>
      </w:pPr>
      <w:r>
        <w:rPr>
          <w:rFonts w:hint="eastAsia" w:ascii="宋体" w:hAnsi="宋体" w:eastAsia="宋体"/>
          <w:szCs w:val="21"/>
          <w:lang w:val="en-US" w:eastAsia="zh-CN"/>
        </w:rPr>
        <w:t>（</w:t>
      </w:r>
      <w:r>
        <w:rPr>
          <w:rFonts w:hint="default" w:ascii="宋体" w:hAnsi="宋体" w:eastAsia="宋体"/>
          <w:szCs w:val="21"/>
          <w:lang w:val="en-US" w:eastAsia="zh-CN"/>
        </w:rPr>
        <w:t>9</w:t>
      </w:r>
      <w:r>
        <w:rPr>
          <w:rFonts w:hint="eastAsia" w:ascii="宋体" w:hAnsi="宋体" w:eastAsia="宋体"/>
          <w:szCs w:val="21"/>
          <w:lang w:val="en-US" w:eastAsia="zh-CN"/>
        </w:rPr>
        <w:t xml:space="preserve">）具备较准确地进行色彩诊断并能运用到服饰搭配中的能力，具备较好的造型设计与 </w:t>
      </w:r>
    </w:p>
    <w:p w14:paraId="666FDCE1">
      <w:pPr>
        <w:spacing w:before="60" w:line="276" w:lineRule="auto"/>
        <w:ind w:firstLine="420" w:firstLineChars="200"/>
        <w:rPr>
          <w:rFonts w:hint="eastAsia" w:ascii="宋体" w:hAnsi="宋体" w:eastAsia="宋体"/>
          <w:szCs w:val="21"/>
        </w:rPr>
      </w:pPr>
      <w:r>
        <w:rPr>
          <w:rFonts w:hint="eastAsia" w:ascii="宋体" w:hAnsi="宋体" w:eastAsia="宋体"/>
          <w:szCs w:val="21"/>
          <w:lang w:val="en-US" w:eastAsia="zh-CN"/>
        </w:rPr>
        <w:t>表现能力；</w:t>
      </w:r>
    </w:p>
    <w:p w14:paraId="3927629E">
      <w:pPr>
        <w:spacing w:before="60" w:line="276" w:lineRule="auto"/>
        <w:ind w:firstLine="420" w:firstLineChars="200"/>
        <w:rPr>
          <w:rFonts w:hint="eastAsia" w:ascii="宋体" w:hAnsi="宋体" w:eastAsia="宋体"/>
          <w:szCs w:val="21"/>
        </w:rPr>
      </w:pPr>
      <w:r>
        <w:rPr>
          <w:rFonts w:hint="eastAsia" w:ascii="宋体" w:hAnsi="宋体" w:eastAsia="宋体"/>
          <w:szCs w:val="21"/>
        </w:rPr>
        <w:t>（10）具有探究学习、终身学习和可持续发展的能力，具有整合知识和综合运用知识分析问题和解决问题的能力；</w:t>
      </w:r>
    </w:p>
    <w:p w14:paraId="673C8BDC">
      <w:pPr>
        <w:spacing w:before="60" w:line="276" w:lineRule="auto"/>
        <w:ind w:firstLine="420" w:firstLineChars="200"/>
        <w:rPr>
          <w:rFonts w:hint="eastAsia" w:ascii="宋体" w:hAnsi="宋体" w:eastAsia="宋体"/>
          <w:szCs w:val="21"/>
        </w:rPr>
      </w:pPr>
      <w:r>
        <w:rPr>
          <w:rFonts w:hint="eastAsia" w:ascii="宋体" w:hAnsi="宋体" w:eastAsia="宋体"/>
          <w:szCs w:val="21"/>
        </w:rPr>
        <w:t>（11）掌握身体运动的基本知识和至少1项体育运动技能，达到国家大学生体质健康测试合格标准，养成良好的运动习惯、卫生习惯和行为习惯；具备一定的心理调适能力；</w:t>
      </w:r>
    </w:p>
    <w:p w14:paraId="58E4AFCA">
      <w:pPr>
        <w:spacing w:before="60" w:line="276" w:lineRule="auto"/>
        <w:ind w:firstLine="420" w:firstLineChars="200"/>
        <w:rPr>
          <w:rFonts w:hint="eastAsia" w:ascii="宋体" w:hAnsi="宋体" w:eastAsia="宋体"/>
          <w:szCs w:val="21"/>
        </w:rPr>
      </w:pPr>
      <w:r>
        <w:rPr>
          <w:rFonts w:hint="eastAsia" w:ascii="宋体" w:hAnsi="宋体" w:eastAsia="宋体"/>
          <w:szCs w:val="21"/>
        </w:rPr>
        <w:t>（12）掌握必备的美育知识，具有一定的文化修养、审美能力；</w:t>
      </w:r>
    </w:p>
    <w:p w14:paraId="0D8A2A7C">
      <w:pPr>
        <w:spacing w:before="60" w:line="276" w:lineRule="auto"/>
        <w:ind w:firstLine="420" w:firstLineChars="200"/>
        <w:rPr>
          <w:rFonts w:hint="eastAsia" w:ascii="宋体" w:hAnsi="宋体" w:eastAsia="宋体"/>
          <w:szCs w:val="21"/>
        </w:rPr>
      </w:pPr>
      <w:r>
        <w:rPr>
          <w:rFonts w:hint="eastAsia" w:ascii="宋体" w:hAnsi="宋体" w:eastAsia="宋体"/>
          <w:szCs w:val="21"/>
        </w:rPr>
        <w:t>（13）树立正确的劳动观，尊重劳动，热爱劳动，具备与本专业职业发展相适应的劳动素养，弘扬劳模精神、劳动精神、工匠精神，弘扬劳动光荣、技能宝贵、创造伟大的时代风尚。</w:t>
      </w:r>
    </w:p>
    <w:p w14:paraId="43E6871B">
      <w:pPr>
        <w:spacing w:line="276" w:lineRule="auto"/>
        <w:rPr>
          <w:rFonts w:hint="eastAsia" w:ascii="微软雅黑" w:hAnsi="微软雅黑" w:eastAsia="微软雅黑"/>
          <w:b/>
          <w:szCs w:val="21"/>
        </w:rPr>
      </w:pPr>
      <w:r>
        <w:rPr>
          <w:rFonts w:hint="eastAsia" w:ascii="微软雅黑" w:hAnsi="微软雅黑" w:eastAsia="微软雅黑"/>
          <w:b/>
          <w:szCs w:val="21"/>
        </w:rPr>
        <w:t>七、课程设置及要求</w:t>
      </w:r>
    </w:p>
    <w:p w14:paraId="7ED4C42E">
      <w:pPr>
        <w:spacing w:before="60" w:line="276" w:lineRule="auto"/>
        <w:ind w:firstLine="420" w:firstLineChars="200"/>
        <w:rPr>
          <w:rFonts w:hint="eastAsia" w:ascii="宋体" w:hAnsi="宋体" w:eastAsia="宋体"/>
          <w:szCs w:val="21"/>
        </w:rPr>
      </w:pPr>
      <w:r>
        <w:rPr>
          <w:rFonts w:hint="eastAsia" w:ascii="宋体" w:hAnsi="宋体" w:eastAsia="宋体"/>
          <w:szCs w:val="21"/>
        </w:rPr>
        <w:t>本专业的课程主要包括公共基础课程和专业课程。</w:t>
      </w:r>
    </w:p>
    <w:p w14:paraId="5A0E2DAD">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7.1 公共基础课程</w:t>
      </w:r>
    </w:p>
    <w:p w14:paraId="2DFBDA9B">
      <w:pPr>
        <w:spacing w:before="60" w:line="276" w:lineRule="auto"/>
        <w:ind w:firstLine="420" w:firstLineChars="200"/>
        <w:rPr>
          <w:rFonts w:hint="eastAsia" w:ascii="宋体" w:hAnsi="宋体" w:eastAsia="宋体"/>
          <w:szCs w:val="21"/>
        </w:rPr>
      </w:pPr>
      <w:r>
        <w:rPr>
          <w:rFonts w:hint="eastAsia" w:ascii="宋体" w:hAnsi="宋体" w:eastAsia="宋体"/>
          <w:szCs w:val="21"/>
        </w:rPr>
        <w:t>根据党和国家有关文件规定，开齐开足公共基础课程。</w:t>
      </w:r>
    </w:p>
    <w:p w14:paraId="7DB89BD1">
      <w:pPr>
        <w:spacing w:before="60" w:line="276" w:lineRule="auto"/>
        <w:ind w:firstLine="420" w:firstLineChars="200"/>
        <w:rPr>
          <w:rFonts w:hint="eastAsia" w:ascii="宋体" w:hAnsi="宋体" w:eastAsia="宋体"/>
          <w:szCs w:val="21"/>
        </w:rPr>
      </w:pPr>
      <w:r>
        <w:rPr>
          <w:rFonts w:hint="eastAsia" w:ascii="宋体" w:hAnsi="宋体" w:eastAsia="宋体"/>
          <w:szCs w:val="21"/>
        </w:rPr>
        <w:t xml:space="preserve">本专业开设了包括：思想政治理论、体育、军事理论与军训、心理健康教育、劳动教育等公共基础必修课。将党史国史、中华优秀传统文化、语文、英语、国家安全教育、信息技术、人工智能基础、职业生涯规划、职业发展与就业指导、艺术概论、电影作品读解，以及职场沟通与写作技巧、创新创业教育等列为必修课或限定选修课程。 </w:t>
      </w:r>
    </w:p>
    <w:p w14:paraId="6000E540">
      <w:pPr>
        <w:spacing w:before="60" w:line="276" w:lineRule="auto"/>
        <w:ind w:firstLine="420" w:firstLineChars="200"/>
        <w:rPr>
          <w:rFonts w:hint="eastAsia" w:ascii="宋体" w:hAnsi="宋体" w:eastAsia="宋体"/>
          <w:szCs w:val="21"/>
        </w:rPr>
      </w:pPr>
      <w:r>
        <w:rPr>
          <w:rFonts w:hint="eastAsia" w:ascii="宋体" w:hAnsi="宋体" w:eastAsia="宋体"/>
          <w:szCs w:val="21"/>
        </w:rPr>
        <w:t>同时结合学校实际情况，将校本课程：短视频创作、新媒体运营等课程列入公共选修课。</w:t>
      </w:r>
    </w:p>
    <w:p w14:paraId="23D42DE3">
      <w:pPr>
        <w:snapToGrid w:val="0"/>
        <w:spacing w:before="60" w:line="276" w:lineRule="auto"/>
        <w:ind w:firstLine="420" w:firstLineChars="200"/>
        <w:rPr>
          <w:rFonts w:hint="eastAsia" w:ascii="宋体" w:hAnsi="宋体" w:eastAsia="宋体"/>
          <w:b/>
          <w:bCs/>
          <w:szCs w:val="21"/>
        </w:rPr>
      </w:pPr>
      <w:r>
        <w:rPr>
          <w:rFonts w:hint="eastAsia" w:ascii="宋体" w:hAnsi="宋体" w:eastAsia="宋体"/>
          <w:b/>
          <w:bCs/>
          <w:szCs w:val="21"/>
        </w:rPr>
        <w:t>7.2 专业课程</w:t>
      </w:r>
    </w:p>
    <w:p w14:paraId="46F05E15">
      <w:pPr>
        <w:spacing w:before="60" w:line="276" w:lineRule="auto"/>
        <w:ind w:firstLine="420" w:firstLineChars="200"/>
        <w:rPr>
          <w:rFonts w:hint="eastAsia" w:ascii="宋体" w:hAnsi="宋体" w:eastAsia="宋体"/>
          <w:szCs w:val="21"/>
        </w:rPr>
      </w:pPr>
      <w:r>
        <w:rPr>
          <w:rFonts w:hint="eastAsia" w:ascii="宋体" w:hAnsi="宋体" w:eastAsia="宋体"/>
          <w:szCs w:val="21"/>
        </w:rPr>
        <w:t>专业课程包括专业基础课（一般6-8门）、专业核心课（一般6-8门）、专业拓展（选修）课及实践教学环节（含半年以上岗位实习）。</w:t>
      </w:r>
    </w:p>
    <w:p w14:paraId="62A6E62C">
      <w:pPr>
        <w:pStyle w:val="17"/>
        <w:numPr>
          <w:ilvl w:val="0"/>
          <w:numId w:val="1"/>
        </w:numPr>
        <w:snapToGrid w:val="0"/>
        <w:spacing w:line="276" w:lineRule="auto"/>
        <w:ind w:firstLineChars="0"/>
        <w:rPr>
          <w:rFonts w:hint="eastAsia" w:ascii="宋体" w:hAnsi="宋体" w:eastAsia="宋体"/>
          <w:szCs w:val="21"/>
        </w:rPr>
      </w:pPr>
      <w:r>
        <w:rPr>
          <w:rFonts w:hint="eastAsia" w:ascii="宋体" w:hAnsi="宋体" w:eastAsia="宋体"/>
          <w:szCs w:val="21"/>
        </w:rPr>
        <w:t>专业基础课</w:t>
      </w:r>
    </w:p>
    <w:p w14:paraId="4D1F5C0A">
      <w:pPr>
        <w:spacing w:before="60" w:line="276" w:lineRule="auto"/>
        <w:ind w:firstLine="420" w:firstLineChars="200"/>
        <w:rPr>
          <w:rFonts w:hint="eastAsia" w:ascii="宋体" w:hAnsi="宋体" w:eastAsia="宋体"/>
          <w:szCs w:val="21"/>
        </w:rPr>
      </w:pPr>
      <w:r>
        <w:rPr>
          <w:rFonts w:hint="eastAsia" w:ascii="宋体" w:hAnsi="宋体" w:eastAsia="宋体"/>
          <w:szCs w:val="21"/>
        </w:rPr>
        <w:t>主要包括：</w:t>
      </w:r>
      <w:r>
        <w:rPr>
          <w:rFonts w:hint="eastAsia" w:ascii="宋体" w:hAnsi="宋体" w:eastAsia="宋体"/>
          <w:szCs w:val="21"/>
          <w:lang w:val="en-US" w:eastAsia="zh-CN"/>
        </w:rPr>
        <w:t>舞台服装设计、</w:t>
      </w:r>
      <w:r>
        <w:rPr>
          <w:rFonts w:hint="eastAsia" w:ascii="宋体" w:hAnsi="宋体" w:eastAsia="宋体"/>
          <w:szCs w:val="21"/>
        </w:rPr>
        <w:t>三大构成、美妆创意素描、美妆基础、发型基础、特效化妆基础、造型效果图技法</w:t>
      </w:r>
      <w:r>
        <w:rPr>
          <w:rFonts w:hint="eastAsia" w:ascii="宋体" w:hAnsi="宋体" w:eastAsia="宋体"/>
          <w:szCs w:val="21"/>
          <w:lang w:eastAsia="zh-CN"/>
        </w:rPr>
        <w:t>、</w:t>
      </w:r>
      <w:r>
        <w:rPr>
          <w:rFonts w:hint="eastAsia" w:ascii="宋体" w:hAnsi="宋体" w:eastAsia="宋体"/>
          <w:szCs w:val="21"/>
          <w:lang w:val="en-US" w:eastAsia="zh-CN"/>
        </w:rPr>
        <w:t>平面结构设计</w:t>
      </w:r>
      <w:r>
        <w:rPr>
          <w:rFonts w:hint="eastAsia" w:ascii="宋体" w:hAnsi="宋体" w:eastAsia="宋体"/>
          <w:szCs w:val="21"/>
        </w:rPr>
        <w:t>。</w:t>
      </w:r>
    </w:p>
    <w:p w14:paraId="5CE346E0">
      <w:pPr>
        <w:pStyle w:val="17"/>
        <w:numPr>
          <w:ilvl w:val="0"/>
          <w:numId w:val="1"/>
        </w:numPr>
        <w:snapToGrid w:val="0"/>
        <w:spacing w:line="276" w:lineRule="auto"/>
        <w:ind w:firstLineChars="0"/>
        <w:rPr>
          <w:rFonts w:hint="eastAsia" w:ascii="宋体" w:hAnsi="宋体" w:eastAsia="宋体"/>
          <w:szCs w:val="21"/>
        </w:rPr>
      </w:pPr>
      <w:r>
        <w:rPr>
          <w:rFonts w:hint="eastAsia" w:ascii="宋体" w:hAnsi="宋体" w:eastAsia="宋体"/>
          <w:szCs w:val="21"/>
        </w:rPr>
        <w:t>专业核心课</w:t>
      </w:r>
    </w:p>
    <w:p w14:paraId="050F0CD5">
      <w:pPr>
        <w:spacing w:before="60" w:line="276" w:lineRule="auto"/>
        <w:ind w:firstLine="420" w:firstLineChars="200"/>
        <w:rPr>
          <w:rFonts w:hint="eastAsia" w:ascii="宋体" w:hAnsi="宋体" w:eastAsia="宋体"/>
          <w:color w:val="FF0000"/>
          <w:szCs w:val="21"/>
          <w:lang w:eastAsia="zh-CN"/>
        </w:rPr>
      </w:pPr>
      <w:r>
        <w:rPr>
          <w:rFonts w:hint="eastAsia" w:ascii="宋体" w:hAnsi="宋体" w:eastAsia="宋体"/>
          <w:szCs w:val="21"/>
        </w:rPr>
        <w:t>主要包括：</w:t>
      </w:r>
      <w:r>
        <w:rPr>
          <w:rFonts w:hint="eastAsia" w:ascii="宋体" w:hAnsi="宋体" w:eastAsia="宋体"/>
          <w:szCs w:val="21"/>
          <w:lang w:val="en-US" w:eastAsia="zh-CN"/>
        </w:rPr>
        <w:t>影视舞台造型设计、立体裁剪、发型制作、舞台化妆、戏剧影视化妆、特效化妆、特效数字雕刻。</w:t>
      </w:r>
    </w:p>
    <w:p w14:paraId="11C3FE82">
      <w:pPr>
        <w:snapToGrid w:val="0"/>
        <w:spacing w:line="276" w:lineRule="auto"/>
        <w:ind w:firstLine="420" w:firstLineChars="200"/>
        <w:rPr>
          <w:rFonts w:hint="eastAsia"/>
          <w:sz w:val="24"/>
          <w:szCs w:val="24"/>
        </w:rPr>
      </w:pPr>
      <w:r>
        <w:rPr>
          <w:rFonts w:hint="eastAsia" w:ascii="宋体" w:hAnsi="宋体" w:eastAsia="宋体"/>
          <w:color w:val="FF0000"/>
          <w:szCs w:val="21"/>
          <w:lang w:eastAsia="zh-CN"/>
        </w:rPr>
        <w:drawing>
          <wp:inline distT="0" distB="0" distL="114300" distR="114300">
            <wp:extent cx="5755005" cy="5087620"/>
            <wp:effectExtent l="0" t="0" r="10795" b="17780"/>
            <wp:docPr id="1" name="图片 1" descr="课程结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课程结构图"/>
                    <pic:cNvPicPr>
                      <a:picLocks noChangeAspect="1"/>
                    </pic:cNvPicPr>
                  </pic:nvPicPr>
                  <pic:blipFill>
                    <a:blip r:embed="rId5"/>
                    <a:stretch>
                      <a:fillRect/>
                    </a:stretch>
                  </pic:blipFill>
                  <pic:spPr>
                    <a:xfrm>
                      <a:off x="0" y="0"/>
                      <a:ext cx="5755005" cy="5087620"/>
                    </a:xfrm>
                    <a:prstGeom prst="rect">
                      <a:avLst/>
                    </a:prstGeom>
                  </pic:spPr>
                </pic:pic>
              </a:graphicData>
            </a:graphic>
          </wp:inline>
        </w:drawing>
      </w:r>
    </w:p>
    <w:p w14:paraId="738FFB03">
      <w:pPr>
        <w:ind w:firstLine="480"/>
        <w:rPr>
          <w:rFonts w:hint="eastAsia" w:ascii="楷体" w:hAnsi="楷体" w:eastAsia="楷体"/>
          <w:color w:val="FF0000"/>
          <w:szCs w:val="21"/>
        </w:rPr>
      </w:pPr>
      <w:r>
        <w:rPr>
          <w:rFonts w:hint="eastAsia" w:ascii="楷体" w:hAnsi="楷体" w:eastAsia="楷体"/>
          <w:color w:val="FF0000"/>
          <w:szCs w:val="21"/>
        </w:rPr>
        <w:t>（课程结构图）</w:t>
      </w:r>
    </w:p>
    <w:p w14:paraId="2012C3D9">
      <w:pPr>
        <w:ind w:firstLine="480"/>
        <w:rPr>
          <w:rFonts w:hint="eastAsia" w:ascii="楷体" w:hAnsi="楷体" w:eastAsia="楷体"/>
          <w:color w:val="FF0000"/>
          <w:szCs w:val="21"/>
        </w:rPr>
      </w:pPr>
    </w:p>
    <w:p w14:paraId="1F341E0F">
      <w:pPr>
        <w:snapToGrid w:val="0"/>
        <w:spacing w:line="276" w:lineRule="auto"/>
        <w:ind w:firstLine="482"/>
        <w:jc w:val="center"/>
        <w:rPr>
          <w:rFonts w:hint="eastAsia" w:ascii="微软雅黑" w:hAnsi="微软雅黑" w:eastAsia="微软雅黑"/>
          <w:sz w:val="24"/>
          <w:szCs w:val="24"/>
        </w:rPr>
      </w:pPr>
      <w:r>
        <w:rPr>
          <w:rFonts w:hint="eastAsia" w:ascii="微软雅黑" w:hAnsi="微软雅黑" w:eastAsia="微软雅黑"/>
          <w:sz w:val="24"/>
          <w:szCs w:val="24"/>
        </w:rPr>
        <w:t>专业核心课程主要教学内容与要求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505"/>
        <w:gridCol w:w="3375"/>
        <w:gridCol w:w="3498"/>
      </w:tblGrid>
      <w:tr w14:paraId="0F78308D">
        <w:trPr>
          <w:trHeight w:val="403" w:hRule="atLeast"/>
        </w:trPr>
        <w:tc>
          <w:tcPr>
            <w:tcW w:w="574" w:type="dxa"/>
            <w:vAlign w:val="center"/>
          </w:tcPr>
          <w:p w14:paraId="570C420F">
            <w:pPr>
              <w:jc w:val="center"/>
              <w:rPr>
                <w:rFonts w:hint="eastAsia" w:ascii="仿宋" w:hAnsi="仿宋" w:eastAsia="仿宋"/>
                <w:b/>
                <w:bCs/>
                <w:szCs w:val="21"/>
              </w:rPr>
            </w:pPr>
            <w:r>
              <w:rPr>
                <w:rFonts w:hint="eastAsia" w:ascii="仿宋" w:hAnsi="仿宋" w:eastAsia="仿宋"/>
                <w:b/>
                <w:bCs/>
                <w:szCs w:val="21"/>
              </w:rPr>
              <w:t>序号</w:t>
            </w:r>
          </w:p>
        </w:tc>
        <w:tc>
          <w:tcPr>
            <w:tcW w:w="1505" w:type="dxa"/>
            <w:vAlign w:val="center"/>
          </w:tcPr>
          <w:p w14:paraId="287C6161">
            <w:pPr>
              <w:snapToGrid w:val="0"/>
              <w:jc w:val="center"/>
              <w:rPr>
                <w:rFonts w:hint="eastAsia" w:ascii="仿宋" w:hAnsi="仿宋" w:eastAsia="仿宋"/>
                <w:b/>
                <w:bCs/>
                <w:szCs w:val="21"/>
              </w:rPr>
            </w:pPr>
            <w:r>
              <w:rPr>
                <w:rFonts w:hint="eastAsia" w:ascii="仿宋" w:hAnsi="仿宋" w:eastAsia="仿宋"/>
                <w:b/>
                <w:bCs/>
                <w:szCs w:val="21"/>
              </w:rPr>
              <w:t>课程涉及的 主要领域</w:t>
            </w:r>
          </w:p>
        </w:tc>
        <w:tc>
          <w:tcPr>
            <w:tcW w:w="3375" w:type="dxa"/>
            <w:vAlign w:val="center"/>
          </w:tcPr>
          <w:p w14:paraId="2A04F69F">
            <w:pPr>
              <w:snapToGrid w:val="0"/>
              <w:jc w:val="center"/>
              <w:rPr>
                <w:rFonts w:hint="eastAsia" w:ascii="仿宋" w:hAnsi="仿宋" w:eastAsia="仿宋"/>
                <w:b/>
                <w:bCs/>
                <w:szCs w:val="21"/>
              </w:rPr>
            </w:pPr>
            <w:r>
              <w:rPr>
                <w:rFonts w:hint="eastAsia" w:ascii="仿宋" w:hAnsi="仿宋" w:eastAsia="仿宋"/>
                <w:b/>
                <w:bCs/>
                <w:szCs w:val="21"/>
              </w:rPr>
              <w:t>典型工作任务</w:t>
            </w:r>
          </w:p>
        </w:tc>
        <w:tc>
          <w:tcPr>
            <w:tcW w:w="3498" w:type="dxa"/>
            <w:vAlign w:val="center"/>
          </w:tcPr>
          <w:p w14:paraId="7A655200">
            <w:pPr>
              <w:snapToGrid w:val="0"/>
              <w:jc w:val="center"/>
              <w:rPr>
                <w:rFonts w:hint="eastAsia" w:ascii="仿宋" w:hAnsi="仿宋" w:eastAsia="仿宋"/>
                <w:b/>
                <w:bCs/>
                <w:szCs w:val="21"/>
              </w:rPr>
            </w:pPr>
            <w:r>
              <w:rPr>
                <w:rFonts w:hint="eastAsia" w:ascii="仿宋" w:hAnsi="仿宋" w:eastAsia="仿宋"/>
                <w:b/>
                <w:bCs/>
                <w:szCs w:val="21"/>
              </w:rPr>
              <w:t>主要教学内容和教学要求</w:t>
            </w:r>
          </w:p>
        </w:tc>
      </w:tr>
      <w:tr w14:paraId="0A91B708">
        <w:trPr>
          <w:trHeight w:val="403" w:hRule="atLeast"/>
        </w:trPr>
        <w:tc>
          <w:tcPr>
            <w:tcW w:w="574" w:type="dxa"/>
            <w:vAlign w:val="center"/>
          </w:tcPr>
          <w:p w14:paraId="2229ED6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bCs/>
                <w:szCs w:val="21"/>
                <w:lang w:val="en-US" w:eastAsia="zh-CN"/>
              </w:rPr>
            </w:pPr>
            <w:r>
              <w:rPr>
                <w:rFonts w:hint="eastAsia" w:ascii="仿宋" w:hAnsi="仿宋" w:eastAsia="仿宋"/>
                <w:b w:val="0"/>
                <w:bCs w:val="0"/>
                <w:szCs w:val="21"/>
                <w:lang w:val="en-US" w:eastAsia="zh-CN"/>
              </w:rPr>
              <w:t>1</w:t>
            </w:r>
          </w:p>
        </w:tc>
        <w:tc>
          <w:tcPr>
            <w:tcW w:w="1505" w:type="dxa"/>
            <w:vAlign w:val="center"/>
          </w:tcPr>
          <w:p w14:paraId="7FB5EEE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影视舞台</w:t>
            </w:r>
          </w:p>
          <w:p w14:paraId="6E26CE4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bCs/>
                <w:szCs w:val="21"/>
                <w:lang w:val="en-US" w:eastAsia="zh-CN"/>
              </w:rPr>
            </w:pPr>
            <w:r>
              <w:rPr>
                <w:rFonts w:hint="eastAsia" w:ascii="仿宋" w:hAnsi="仿宋" w:eastAsia="仿宋"/>
                <w:b w:val="0"/>
                <w:bCs w:val="0"/>
                <w:szCs w:val="21"/>
                <w:lang w:val="en-US" w:eastAsia="zh-CN"/>
              </w:rPr>
              <w:t>造型设计</w:t>
            </w:r>
          </w:p>
        </w:tc>
        <w:tc>
          <w:tcPr>
            <w:tcW w:w="3375" w:type="dxa"/>
            <w:vAlign w:val="center"/>
          </w:tcPr>
          <w:p w14:paraId="2B2C5C77">
            <w:pPr>
              <w:pStyle w:val="17"/>
              <w:numPr>
                <w:ilvl w:val="0"/>
                <w:numId w:val="0"/>
              </w:numPr>
              <w:snapToGrid w:val="0"/>
              <w:ind w:leftChars="0"/>
              <w:jc w:val="left"/>
              <w:rPr>
                <w:rFonts w:hint="eastAsia" w:ascii="仿宋" w:hAnsi="仿宋" w:eastAsia="仿宋"/>
                <w:bCs/>
                <w:szCs w:val="21"/>
              </w:rPr>
            </w:pPr>
            <w:r>
              <w:rPr>
                <w:rFonts w:hint="eastAsia" w:ascii="仿宋" w:hAnsi="仿宋" w:eastAsia="仿宋"/>
                <w:bCs/>
                <w:szCs w:val="21"/>
                <w:lang w:val="en-US" w:eastAsia="zh-CN"/>
              </w:rPr>
              <w:t>① 能独立完成不同类型剧目的人物造型设计。</w:t>
            </w:r>
          </w:p>
          <w:p w14:paraId="3E0FF003">
            <w:pPr>
              <w:pStyle w:val="17"/>
              <w:numPr>
                <w:ilvl w:val="0"/>
                <w:numId w:val="0"/>
              </w:numPr>
              <w:snapToGrid w:val="0"/>
              <w:ind w:leftChars="0"/>
              <w:jc w:val="left"/>
              <w:rPr>
                <w:rFonts w:hint="eastAsia" w:ascii="仿宋" w:hAnsi="仿宋" w:eastAsia="仿宋"/>
                <w:bCs/>
                <w:szCs w:val="21"/>
              </w:rPr>
            </w:pPr>
            <w:r>
              <w:rPr>
                <w:rFonts w:hint="eastAsia" w:ascii="仿宋" w:hAnsi="仿宋" w:eastAsia="仿宋"/>
                <w:bCs/>
                <w:szCs w:val="21"/>
                <w:lang w:val="en-US" w:eastAsia="zh-CN"/>
              </w:rPr>
              <w:t>② 能根据主题进行造型效果图绘制。</w:t>
            </w:r>
          </w:p>
          <w:p w14:paraId="55B01F39">
            <w:pPr>
              <w:pStyle w:val="17"/>
              <w:numPr>
                <w:ilvl w:val="0"/>
                <w:numId w:val="0"/>
              </w:numPr>
              <w:snapToGrid w:val="0"/>
              <w:ind w:leftChars="0"/>
              <w:jc w:val="left"/>
              <w:rPr>
                <w:rFonts w:hint="eastAsia" w:ascii="仿宋" w:hAnsi="仿宋" w:eastAsia="仿宋"/>
                <w:bCs/>
                <w:szCs w:val="21"/>
              </w:rPr>
            </w:pPr>
            <w:r>
              <w:rPr>
                <w:rFonts w:hint="eastAsia" w:ascii="仿宋" w:hAnsi="仿宋" w:eastAsia="仿宋"/>
                <w:bCs/>
                <w:szCs w:val="21"/>
                <w:lang w:val="en-US" w:eastAsia="zh-CN"/>
              </w:rPr>
              <w:t>③ 能独立完成不同场合的造型设计与实施。</w:t>
            </w:r>
          </w:p>
          <w:p w14:paraId="6604BEC1">
            <w:pPr>
              <w:snapToGrid w:val="0"/>
              <w:jc w:val="left"/>
              <w:rPr>
                <w:rFonts w:hint="eastAsia" w:ascii="仿宋" w:hAnsi="仿宋" w:eastAsia="仿宋"/>
                <w:b/>
                <w:bCs/>
                <w:szCs w:val="21"/>
              </w:rPr>
            </w:pPr>
          </w:p>
        </w:tc>
        <w:tc>
          <w:tcPr>
            <w:tcW w:w="3498" w:type="dxa"/>
            <w:vAlign w:val="center"/>
          </w:tcPr>
          <w:p w14:paraId="03D924FE">
            <w:pPr>
              <w:snapToGrid w:val="0"/>
              <w:jc w:val="left"/>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本课程围绕戏剧影视人物造型设计全流程展开，涵盖四大模块：剧本分析（解读角色背景、情感转折）、角色设计（风格定位、数字化效果图绘制）、服装制作（缝纫工艺、非遗技法应用）及综合实践（剧目造型全案设计）。课程融合AI服装材质模拟、Procreate绘图等数字化工具，结合传统工艺（如苏绣、扎染），强化剧本解析、AI设计图绘制、服装制作等核心能力，并通过经典剧目案例（如《哈姆雷特》《延禧攻略》）解析，提升学生的历史考据与跨文化设计以及落地能力。</w:t>
            </w:r>
          </w:p>
          <w:p w14:paraId="6B42AAEE">
            <w:pPr>
              <w:snapToGrid w:val="0"/>
              <w:jc w:val="left"/>
              <w:rPr>
                <w:rFonts w:hint="eastAsia" w:ascii="仿宋" w:hAnsi="仿宋" w:eastAsia="仿宋"/>
                <w:b/>
                <w:bCs/>
                <w:szCs w:val="21"/>
              </w:rPr>
            </w:pPr>
            <w:r>
              <w:rPr>
                <w:rFonts w:hint="eastAsia" w:ascii="仿宋" w:hAnsi="仿宋" w:eastAsia="仿宋"/>
                <w:b/>
                <w:szCs w:val="21"/>
              </w:rPr>
              <w:t>教学要求：</w:t>
            </w:r>
            <w:r>
              <w:rPr>
                <w:rFonts w:hint="eastAsia" w:ascii="仿宋" w:hAnsi="仿宋" w:eastAsia="仿宋"/>
                <w:szCs w:val="21"/>
              </w:rPr>
              <w:t>学生需完成</w:t>
            </w:r>
            <w:r>
              <w:rPr>
                <w:rFonts w:hint="eastAsia" w:ascii="仿宋" w:hAnsi="仿宋" w:eastAsia="仿宋"/>
                <w:szCs w:val="21"/>
                <w:lang w:val="en-US" w:eastAsia="zh-CN"/>
              </w:rPr>
              <w:t>10张</w:t>
            </w:r>
            <w:r>
              <w:rPr>
                <w:rFonts w:hint="eastAsia" w:ascii="仿宋" w:hAnsi="仿宋" w:eastAsia="仿宋"/>
                <w:szCs w:val="21"/>
              </w:rPr>
              <w:t>戏剧影视造型设计图（含角色草图、数字化效果图），独立制作一套完整舞台服装（涵盖裁剪、缝制、非遗工艺装饰），并拍摄5-8张定妆照（含妆容、发型、服装整体呈现）。要求设计图标注面料、色彩及工艺细节，服装制作需符合剧本角色设定与舞台视觉效果，定妆照需体现角色性格与剧情关联。过程中需运用AI分析定位风格，绘制效果图，通过团队协作优化设计，最终以展览形式展示成果。</w:t>
            </w:r>
          </w:p>
        </w:tc>
      </w:tr>
      <w:tr w14:paraId="0B9EF004">
        <w:trPr>
          <w:trHeight w:val="403" w:hRule="atLeast"/>
        </w:trPr>
        <w:tc>
          <w:tcPr>
            <w:tcW w:w="574" w:type="dxa"/>
            <w:vAlign w:val="center"/>
          </w:tcPr>
          <w:p w14:paraId="08BDBEE2">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2</w:t>
            </w:r>
          </w:p>
        </w:tc>
        <w:tc>
          <w:tcPr>
            <w:tcW w:w="1505" w:type="dxa"/>
            <w:vAlign w:val="center"/>
          </w:tcPr>
          <w:p w14:paraId="261923D4">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立体裁剪</w:t>
            </w:r>
          </w:p>
        </w:tc>
        <w:tc>
          <w:tcPr>
            <w:tcW w:w="3375" w:type="dxa"/>
            <w:vAlign w:val="center"/>
          </w:tcPr>
          <w:p w14:paraId="4DA1DE60">
            <w:pPr>
              <w:pStyle w:val="17"/>
              <w:numPr>
                <w:ilvl w:val="0"/>
                <w:numId w:val="0"/>
              </w:numPr>
              <w:snapToGrid w:val="0"/>
              <w:ind w:leftChars="0"/>
              <w:jc w:val="left"/>
              <w:rPr>
                <w:rFonts w:hint="eastAsia" w:ascii="仿宋" w:hAnsi="仿宋" w:eastAsia="仿宋"/>
                <w:bCs/>
                <w:szCs w:val="21"/>
                <w:lang w:val="en-US" w:eastAsia="zh-CN"/>
              </w:rPr>
            </w:pPr>
            <w:r>
              <w:rPr>
                <w:rFonts w:hint="eastAsia" w:ascii="仿宋" w:hAnsi="仿宋" w:eastAsia="仿宋"/>
                <w:bCs/>
                <w:szCs w:val="21"/>
                <w:lang w:val="en-US" w:eastAsia="zh-CN"/>
              </w:rPr>
              <w:t>① 能够掌握立体裁剪的基本操作流程，包括人台标记、面料固定、造型塑造及结构调整。</w:t>
            </w:r>
          </w:p>
          <w:p w14:paraId="2307DACC">
            <w:pPr>
              <w:pStyle w:val="17"/>
              <w:numPr>
                <w:ilvl w:val="0"/>
                <w:numId w:val="0"/>
              </w:numPr>
              <w:snapToGrid w:val="0"/>
              <w:ind w:leftChars="0"/>
              <w:jc w:val="left"/>
              <w:rPr>
                <w:rFonts w:hint="eastAsia" w:ascii="仿宋" w:hAnsi="仿宋" w:eastAsia="仿宋"/>
                <w:bCs/>
                <w:szCs w:val="21"/>
                <w:lang w:val="en-US" w:eastAsia="zh-CN"/>
              </w:rPr>
            </w:pPr>
            <w:r>
              <w:rPr>
                <w:rFonts w:hint="eastAsia" w:ascii="仿宋" w:hAnsi="仿宋" w:eastAsia="仿宋"/>
                <w:bCs/>
                <w:szCs w:val="21"/>
                <w:lang w:val="en-US" w:eastAsia="zh-CN"/>
              </w:rPr>
              <w:t>② 能够熟练运用大头针、剪刀、人台等工具，完成服装的三维立体造型。</w:t>
            </w:r>
          </w:p>
          <w:p w14:paraId="4FA8527F">
            <w:pPr>
              <w:pStyle w:val="17"/>
              <w:numPr>
                <w:ilvl w:val="0"/>
                <w:numId w:val="0"/>
              </w:numPr>
              <w:snapToGrid w:val="0"/>
              <w:ind w:leftChars="0"/>
              <w:jc w:val="left"/>
              <w:rPr>
                <w:rFonts w:hint="eastAsia" w:ascii="仿宋" w:hAnsi="仿宋" w:eastAsia="仿宋"/>
                <w:bCs/>
                <w:szCs w:val="21"/>
                <w:lang w:val="en-US" w:eastAsia="zh-CN"/>
              </w:rPr>
            </w:pPr>
            <w:r>
              <w:rPr>
                <w:rFonts w:hint="eastAsia" w:ascii="仿宋" w:hAnsi="仿宋" w:eastAsia="仿宋"/>
                <w:bCs/>
                <w:szCs w:val="21"/>
                <w:lang w:val="en-US" w:eastAsia="zh-CN"/>
              </w:rPr>
              <w:t>③ 能够独立完成从设计构思到立体裁剪成衣的全过程，提升实践与创新能力。</w:t>
            </w:r>
          </w:p>
          <w:p w14:paraId="6D9E15A5">
            <w:pPr>
              <w:snapToGrid w:val="0"/>
              <w:jc w:val="left"/>
              <w:rPr>
                <w:rFonts w:hint="eastAsia" w:ascii="仿宋" w:hAnsi="仿宋" w:eastAsia="仿宋"/>
                <w:b/>
                <w:bCs/>
                <w:szCs w:val="21"/>
              </w:rPr>
            </w:pPr>
          </w:p>
        </w:tc>
        <w:tc>
          <w:tcPr>
            <w:tcW w:w="3498" w:type="dxa"/>
            <w:vAlign w:val="center"/>
          </w:tcPr>
          <w:p w14:paraId="4A1E9D23">
            <w:pPr>
              <w:snapToGrid w:val="0"/>
              <w:jc w:val="left"/>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服装立体裁剪课程以服装造型设计与制作为核心，通过使用人台、面料和大头针等工具，教授学生如何在三维空间中直接塑造服装款式、调整结构比例、处理面料造型，并掌握立体裁剪的技巧与工艺流程，培养学生的设计思维和实践能力，使其能够高效地将设计构思转化为实际服装作品。</w:t>
            </w:r>
          </w:p>
          <w:p w14:paraId="44A120E4">
            <w:pPr>
              <w:snapToGrid w:val="0"/>
              <w:jc w:val="left"/>
              <w:rPr>
                <w:rFonts w:hint="eastAsia" w:ascii="仿宋" w:hAnsi="仿宋" w:eastAsia="仿宋"/>
                <w:b/>
                <w:szCs w:val="21"/>
              </w:rPr>
            </w:pPr>
            <w:r>
              <w:rPr>
                <w:rFonts w:hint="eastAsia" w:ascii="仿宋" w:hAnsi="仿宋" w:eastAsia="仿宋"/>
                <w:b/>
                <w:szCs w:val="21"/>
              </w:rPr>
              <w:t>教学要求：</w:t>
            </w:r>
            <w:r>
              <w:rPr>
                <w:rFonts w:hint="eastAsia" w:ascii="仿宋" w:hAnsi="仿宋" w:eastAsia="仿宋"/>
                <w:szCs w:val="21"/>
              </w:rPr>
              <w:t>学生具备扎实的服装基础理论知识和一定的动手能力。学生需掌握立体裁剪的基本方法和技巧，能够准确使用人台、面料和大头针等工具进行造型设计。课程强调实践操作，要求学生通过反复练习，熟练掌握服装结构的立体塑造和调整能力，培养创新思维和解决实际问题的能力，最终能够独立完成从设计构思到立体裁剪成衣的全过程。</w:t>
            </w:r>
          </w:p>
        </w:tc>
      </w:tr>
      <w:tr w14:paraId="7CBD4BF6">
        <w:trPr>
          <w:trHeight w:val="403" w:hRule="atLeast"/>
        </w:trPr>
        <w:tc>
          <w:tcPr>
            <w:tcW w:w="574" w:type="dxa"/>
            <w:vAlign w:val="center"/>
          </w:tcPr>
          <w:p w14:paraId="7C4F34CD">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3</w:t>
            </w:r>
          </w:p>
        </w:tc>
        <w:tc>
          <w:tcPr>
            <w:tcW w:w="1505" w:type="dxa"/>
            <w:vAlign w:val="center"/>
          </w:tcPr>
          <w:p w14:paraId="4587F03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发型制作</w:t>
            </w:r>
          </w:p>
        </w:tc>
        <w:tc>
          <w:tcPr>
            <w:tcW w:w="3375" w:type="dxa"/>
            <w:vAlign w:val="center"/>
          </w:tcPr>
          <w:p w14:paraId="3CC2EA7A">
            <w:pPr>
              <w:pStyle w:val="17"/>
              <w:numPr>
                <w:ilvl w:val="0"/>
                <w:numId w:val="0"/>
              </w:numPr>
              <w:snapToGrid w:val="0"/>
              <w:ind w:leftChars="0"/>
              <w:jc w:val="left"/>
              <w:rPr>
                <w:rFonts w:hint="eastAsia" w:ascii="仿宋" w:hAnsi="仿宋" w:eastAsia="仿宋"/>
                <w:bCs/>
                <w:szCs w:val="21"/>
                <w:lang w:val="en-US" w:eastAsia="zh-CN"/>
              </w:rPr>
            </w:pPr>
            <w:r>
              <w:rPr>
                <w:rFonts w:hint="eastAsia" w:ascii="仿宋" w:hAnsi="仿宋" w:eastAsia="仿宋"/>
                <w:bCs/>
                <w:szCs w:val="21"/>
                <w:lang w:val="en-US" w:eastAsia="zh-CN"/>
              </w:rPr>
              <w:t>① 能够根据舞台剧目或影视作品的风格、角色特点和剧情发展，独立完成不同类型角色的发型设计与制作，包括基础发型、年代发型、民族发型、特殊造型发型等，使发型与角色形象、服装妆容以及舞台整体风格相协调。 </w:t>
            </w:r>
          </w:p>
          <w:p w14:paraId="0A1108B7">
            <w:pPr>
              <w:pStyle w:val="17"/>
              <w:numPr>
                <w:ilvl w:val="0"/>
                <w:numId w:val="0"/>
              </w:numPr>
              <w:snapToGrid w:val="0"/>
              <w:ind w:leftChars="0"/>
              <w:jc w:val="left"/>
              <w:rPr>
                <w:rFonts w:hint="eastAsia" w:ascii="仿宋" w:hAnsi="仿宋" w:eastAsia="仿宋"/>
                <w:bCs/>
                <w:szCs w:val="21"/>
                <w:lang w:val="en-US" w:eastAsia="zh-CN"/>
              </w:rPr>
            </w:pPr>
            <w:r>
              <w:rPr>
                <w:rFonts w:hint="eastAsia" w:ascii="仿宋" w:hAnsi="仿宋" w:eastAsia="仿宋"/>
                <w:bCs/>
                <w:szCs w:val="21"/>
                <w:lang w:val="en-US" w:eastAsia="zh-CN"/>
              </w:rPr>
              <w:t>② 将发型设计与舞台人物的化妆造型、服装搭配等紧密结合，从整体造型的角度出发，考虑发型在角色塑造中的作用，使发型成为完善人物形象的重要组成部分，提升舞台整体视觉效果，增强角色的感染力和表现力。</w:t>
            </w:r>
          </w:p>
          <w:p w14:paraId="726C1640">
            <w:pPr>
              <w:pStyle w:val="17"/>
              <w:numPr>
                <w:ilvl w:val="0"/>
                <w:numId w:val="0"/>
              </w:numPr>
              <w:snapToGrid w:val="0"/>
              <w:ind w:leftChars="0"/>
              <w:jc w:val="left"/>
              <w:rPr>
                <w:rFonts w:hint="eastAsia" w:ascii="仿宋" w:hAnsi="仿宋" w:eastAsia="仿宋"/>
                <w:b/>
                <w:bCs/>
                <w:szCs w:val="21"/>
              </w:rPr>
            </w:pPr>
            <w:r>
              <w:rPr>
                <w:rFonts w:hint="eastAsia" w:ascii="仿宋" w:hAnsi="仿宋" w:eastAsia="仿宋"/>
                <w:bCs/>
                <w:szCs w:val="21"/>
                <w:lang w:val="en-US" w:eastAsia="zh-CN"/>
              </w:rPr>
              <w:t>③ 熟练掌握各类特殊发型制作材料与工具的使用方法，如发胶、发泥、假发片、发饰等，能够根据不同发型要求和实际制作场景，合理选择和运用材料与工具，确保发型制作的质量和稳定性，同时注重对材料与工具的维护与管理。</w:t>
            </w:r>
          </w:p>
        </w:tc>
        <w:tc>
          <w:tcPr>
            <w:tcW w:w="3498" w:type="dxa"/>
            <w:vAlign w:val="center"/>
          </w:tcPr>
          <w:p w14:paraId="2EA474A7">
            <w:pPr>
              <w:pStyle w:val="8"/>
              <w:keepNext w:val="0"/>
              <w:keepLines w:val="0"/>
              <w:widowControl/>
              <w:suppressLineNumbers w:val="0"/>
              <w:spacing w:before="0" w:beforeAutospacing="0" w:after="0" w:afterAutospacing="0"/>
              <w:ind w:left="0" w:right="0"/>
              <w:jc w:val="left"/>
              <w:rPr>
                <w:rFonts w:hint="eastAsia" w:ascii="仿宋" w:hAnsi="仿宋" w:eastAsia="仿宋" w:cstheme="minorBidi"/>
                <w:kern w:val="2"/>
                <w:sz w:val="21"/>
                <w:szCs w:val="21"/>
                <w:lang w:val="en-US" w:eastAsia="zh-CN" w:bidi="ar-SA"/>
              </w:rPr>
            </w:pPr>
            <w:r>
              <w:rPr>
                <w:rFonts w:hint="eastAsia" w:ascii="仿宋" w:hAnsi="仿宋" w:eastAsia="仿宋" w:cstheme="minorBidi"/>
                <w:b/>
                <w:kern w:val="2"/>
                <w:sz w:val="21"/>
                <w:szCs w:val="21"/>
                <w:lang w:val="en-US" w:eastAsia="zh-CN" w:bidi="ar-SA"/>
              </w:rPr>
              <w:t>教学内容：</w:t>
            </w:r>
            <w:r>
              <w:rPr>
                <w:rFonts w:hint="eastAsia" w:ascii="仿宋" w:hAnsi="仿宋" w:eastAsia="仿宋" w:cstheme="minorBidi"/>
                <w:kern w:val="2"/>
                <w:sz w:val="21"/>
                <w:szCs w:val="21"/>
                <w:lang w:val="en-US" w:eastAsia="zh-CN" w:bidi="ar-SA"/>
              </w:rPr>
              <w:t>本课程旨在帮助学生掌握舞台人物造型中的发型设计与制作技巧，通过学习相关理论知识，了解发型设计的原理与方法。教学内容涵盖不同类型发型的设计与制作，熟练运用发胶、发泥、假发片等工具材料。课程还注重发型与化妆、服装等整体造型的协调搭配，提升舞台人物形象的完整性与视觉表现力。</w:t>
            </w:r>
          </w:p>
          <w:p w14:paraId="0754EA81">
            <w:pPr>
              <w:pStyle w:val="8"/>
              <w:keepNext w:val="0"/>
              <w:keepLines w:val="0"/>
              <w:widowControl/>
              <w:suppressLineNumbers w:val="0"/>
              <w:spacing w:before="0" w:beforeAutospacing="0" w:after="0" w:afterAutospacing="0"/>
              <w:ind w:left="0" w:right="0"/>
              <w:jc w:val="left"/>
              <w:rPr>
                <w:rFonts w:hint="eastAsia" w:ascii="仿宋" w:hAnsi="仿宋" w:eastAsia="仿宋"/>
                <w:b/>
                <w:szCs w:val="21"/>
              </w:rPr>
            </w:pPr>
            <w:r>
              <w:rPr>
                <w:rFonts w:hint="eastAsia" w:ascii="仿宋" w:hAnsi="仿宋" w:eastAsia="仿宋" w:cstheme="minorBidi"/>
                <w:b/>
                <w:kern w:val="2"/>
                <w:sz w:val="21"/>
                <w:szCs w:val="21"/>
                <w:lang w:val="en-US" w:eastAsia="zh-CN" w:bidi="ar-SA"/>
              </w:rPr>
              <w:t>教学要求：</w:t>
            </w:r>
            <w:r>
              <w:rPr>
                <w:rFonts w:hint="eastAsia" w:ascii="仿宋" w:hAnsi="仿宋" w:eastAsia="仿宋" w:cstheme="minorBidi"/>
                <w:kern w:val="2"/>
                <w:sz w:val="21"/>
                <w:szCs w:val="21"/>
                <w:lang w:val="en-US" w:eastAsia="zh-CN" w:bidi="ar-SA"/>
              </w:rPr>
              <w:t>本课程培养学生扎实的实践能力，使其能够熟练运用多种发型材料与工具，独立完成各类舞台发型的设计与制作，确保造型效果的质量与稳定性，并能根据舞台灯光等实际情况进行调整优化。同时，学生将树立整体造型观念，能够将发型与人物化妆、服装等元素有机融合，增强角色形象的表现力与感染力。课程还注重提升学生的沟通与协作能力，使其在实际演出中能与演员、服装师、导演等有效配合，共同完成舞台人物的整体造型任务。</w:t>
            </w:r>
          </w:p>
        </w:tc>
      </w:tr>
      <w:tr w14:paraId="7F9DBD20">
        <w:trPr>
          <w:trHeight w:val="403" w:hRule="atLeast"/>
        </w:trPr>
        <w:tc>
          <w:tcPr>
            <w:tcW w:w="574" w:type="dxa"/>
            <w:vAlign w:val="center"/>
          </w:tcPr>
          <w:p w14:paraId="6FC7F335">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4</w:t>
            </w:r>
          </w:p>
        </w:tc>
        <w:tc>
          <w:tcPr>
            <w:tcW w:w="1505" w:type="dxa"/>
            <w:vAlign w:val="center"/>
          </w:tcPr>
          <w:p w14:paraId="546940DB">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舞台化妆</w:t>
            </w:r>
          </w:p>
        </w:tc>
        <w:tc>
          <w:tcPr>
            <w:tcW w:w="3375" w:type="dxa"/>
            <w:vAlign w:val="center"/>
          </w:tcPr>
          <w:p w14:paraId="46F7C465">
            <w:pPr>
              <w:pStyle w:val="8"/>
              <w:keepNext w:val="0"/>
              <w:keepLines w:val="0"/>
              <w:widowControl/>
              <w:suppressLineNumbers w:val="0"/>
              <w:spacing w:before="0" w:beforeAutospacing="0" w:after="0" w:afterAutospacing="0"/>
              <w:ind w:left="0" w:right="0"/>
              <w:jc w:val="left"/>
              <w:rPr>
                <w:rFonts w:ascii="等线" w:hAnsi="等线" w:eastAsia="等线" w:cs="等线"/>
                <w:sz w:val="24"/>
                <w:szCs w:val="24"/>
              </w:rPr>
            </w:pPr>
            <w:r>
              <w:rPr>
                <w:rFonts w:ascii="方正仿宋简体" w:hAnsi="方正仿宋简体" w:eastAsia="方正仿宋简体" w:cs="方正仿宋简体"/>
                <w:b w:val="0"/>
                <w:bCs w:val="0"/>
                <w:i w:val="0"/>
                <w:iCs w:val="0"/>
                <w:caps w:val="0"/>
                <w:color w:val="000000"/>
                <w:spacing w:val="0"/>
                <w:sz w:val="21"/>
                <w:szCs w:val="21"/>
                <w:u w:val="none"/>
                <w:vertAlign w:val="baseline"/>
              </w:rPr>
              <w:t>①</w:t>
            </w: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能够根据不同舞台剧目的风格、角色特点和剧情发展，独立完成舞台人物的妆容造型设计，包括骨骼妆、肌肉妆、年龄妆、歌舞妆、种族妆造型等，体现角色个性与剧情关联。</w:t>
            </w:r>
          </w:p>
          <w:p w14:paraId="6BA2F583">
            <w:pPr>
              <w:pStyle w:val="8"/>
              <w:keepNext w:val="0"/>
              <w:keepLines w:val="0"/>
              <w:widowControl/>
              <w:suppressLineNumbers w:val="0"/>
              <w:spacing w:before="0" w:beforeAutospacing="0" w:after="0" w:afterAutospacing="0"/>
              <w:ind w:left="0" w:right="0"/>
              <w:jc w:val="left"/>
              <w:rPr>
                <w:rFonts w:hint="default" w:ascii="等线" w:hAnsi="等线" w:eastAsia="等线" w:cs="等线"/>
                <w:sz w:val="24"/>
                <w:szCs w:val="24"/>
              </w:rPr>
            </w:pP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②运用舞台化妆技术和相关工具，熟练掌握化妆流程，通过反复练习，能够在实际舞台场景中独立完成舞台妆容的制作与实施，并根据舞台灯光、服装等实际演出效果进行妆容的调整与优化。</w:t>
            </w:r>
          </w:p>
          <w:p w14:paraId="1F9958C2">
            <w:pPr>
              <w:pStyle w:val="8"/>
              <w:keepNext w:val="0"/>
              <w:keepLines w:val="0"/>
              <w:widowControl/>
              <w:suppressLineNumbers w:val="0"/>
              <w:spacing w:before="0" w:beforeAutospacing="0" w:after="0" w:afterAutospacing="0"/>
              <w:ind w:left="0" w:right="0"/>
              <w:jc w:val="left"/>
              <w:rPr>
                <w:rFonts w:hint="eastAsia" w:ascii="仿宋" w:hAnsi="仿宋" w:eastAsia="仿宋"/>
                <w:b/>
                <w:bCs/>
                <w:szCs w:val="21"/>
              </w:rPr>
            </w:pP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③根据不同的舞台表演类型和角色需求，合理选择和使用各类舞台化妆工具与材料，同时注重对工具和材料的维护与保养。</w:t>
            </w:r>
          </w:p>
        </w:tc>
        <w:tc>
          <w:tcPr>
            <w:tcW w:w="3498" w:type="dxa"/>
            <w:vAlign w:val="center"/>
          </w:tcPr>
          <w:p w14:paraId="00CC03A7">
            <w:pPr>
              <w:snapToGrid w:val="0"/>
              <w:jc w:val="left"/>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课程主要讲授舞台人物造型与化妆实践技能，包括骨骼妆造、肌肉妆造、年龄妆造、歌舞妆造、种族妆造和性格造型等技能，同时也涵盖了舞台基础知识了解和后台改妆等实践操作技能。</w:t>
            </w:r>
          </w:p>
          <w:p w14:paraId="553FAEB8">
            <w:pPr>
              <w:snapToGrid w:val="0"/>
              <w:jc w:val="left"/>
              <w:rPr>
                <w:rFonts w:hint="eastAsia" w:ascii="仿宋" w:hAnsi="仿宋" w:eastAsia="仿宋"/>
                <w:b/>
                <w:szCs w:val="21"/>
              </w:rPr>
            </w:pPr>
            <w:r>
              <w:rPr>
                <w:rFonts w:hint="eastAsia" w:ascii="仿宋" w:hAnsi="仿宋" w:eastAsia="仿宋"/>
                <w:b/>
                <w:szCs w:val="21"/>
              </w:rPr>
              <w:t>教学要求：</w:t>
            </w:r>
            <w:r>
              <w:rPr>
                <w:rFonts w:hint="eastAsia" w:ascii="仿宋" w:hAnsi="仿宋" w:eastAsia="仿宋"/>
                <w:szCs w:val="21"/>
              </w:rPr>
              <w:t>通过实践训练，使学生能够灵活运用化妆理论，熟练掌握相关技术，并能在整个舞台戏剧的人物造型设计工作流程中发挥创造力和实践能力。学生具备能够独立完成舞台化妆设计与实施工作的职业能力。</w:t>
            </w:r>
          </w:p>
        </w:tc>
      </w:tr>
      <w:tr w14:paraId="7B86D35C">
        <w:trPr>
          <w:trHeight w:val="403" w:hRule="atLeast"/>
        </w:trPr>
        <w:tc>
          <w:tcPr>
            <w:tcW w:w="574" w:type="dxa"/>
            <w:vAlign w:val="center"/>
          </w:tcPr>
          <w:p w14:paraId="64E8A77F">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5</w:t>
            </w:r>
          </w:p>
        </w:tc>
        <w:tc>
          <w:tcPr>
            <w:tcW w:w="1505" w:type="dxa"/>
            <w:vAlign w:val="center"/>
          </w:tcPr>
          <w:p w14:paraId="5B87B3FA">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戏剧影视化妆</w:t>
            </w:r>
          </w:p>
        </w:tc>
        <w:tc>
          <w:tcPr>
            <w:tcW w:w="3375" w:type="dxa"/>
            <w:vAlign w:val="center"/>
          </w:tcPr>
          <w:p w14:paraId="39C44E36">
            <w:pPr>
              <w:pStyle w:val="8"/>
              <w:keepNext w:val="0"/>
              <w:keepLines w:val="0"/>
              <w:widowControl/>
              <w:suppressLineNumbers w:val="0"/>
              <w:spacing w:before="0" w:beforeAutospacing="0" w:after="0" w:afterAutospacing="0"/>
              <w:ind w:left="0" w:right="0"/>
              <w:jc w:val="left"/>
              <w:rPr>
                <w:rFonts w:ascii="等线" w:hAnsi="等线" w:eastAsia="等线" w:cs="等线"/>
                <w:sz w:val="24"/>
                <w:szCs w:val="24"/>
              </w:rPr>
            </w:pPr>
            <w:r>
              <w:rPr>
                <w:rFonts w:ascii="方正仿宋简体" w:hAnsi="方正仿宋简体" w:eastAsia="方正仿宋简体" w:cs="方正仿宋简体"/>
                <w:b w:val="0"/>
                <w:bCs w:val="0"/>
                <w:i w:val="0"/>
                <w:iCs w:val="0"/>
                <w:caps w:val="0"/>
                <w:color w:val="000000"/>
                <w:spacing w:val="0"/>
                <w:sz w:val="21"/>
                <w:szCs w:val="21"/>
                <w:u w:val="none"/>
                <w:vertAlign w:val="baseline"/>
              </w:rPr>
              <w:t>①</w:t>
            </w: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以影视剧中人物造型化妆（含发型、妆面、服饰搭配）的典型场景为主线，根据剧本对人物形象的要求，完成戏剧影视中的人物造型化装设计，包括古代妆造的设计制作、中国历代妆造的设计制作以及影视特效造型的设计制作等任务，使人物形象符合角色设定与影视视觉效果。</w:t>
            </w:r>
          </w:p>
          <w:p w14:paraId="4F57F764">
            <w:pPr>
              <w:pStyle w:val="8"/>
              <w:keepNext w:val="0"/>
              <w:keepLines w:val="0"/>
              <w:widowControl/>
              <w:suppressLineNumbers w:val="0"/>
              <w:spacing w:before="0" w:beforeAutospacing="0" w:after="0" w:afterAutospacing="0"/>
              <w:ind w:left="0" w:right="0"/>
              <w:jc w:val="left"/>
              <w:rPr>
                <w:rFonts w:hint="default" w:ascii="方正仿宋简体" w:hAnsi="方正仿宋简体" w:eastAsia="方正仿宋简体" w:cs="方正仿宋简体"/>
                <w:b w:val="0"/>
                <w:bCs w:val="0"/>
                <w:i w:val="0"/>
                <w:iCs w:val="0"/>
                <w:caps w:val="0"/>
                <w:color w:val="000000"/>
                <w:spacing w:val="0"/>
                <w:sz w:val="21"/>
                <w:szCs w:val="21"/>
                <w:u w:val="none"/>
                <w:vertAlign w:val="baseline"/>
              </w:rPr>
            </w:pP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②熟练掌握戏剧影视化妆的相关技术，在整个戏剧影视人物造型设计工作流程中灵活运用化妆理论，参与从前期设计到实际拍摄的全过程，根据演员自身条件、拍摄场景以及导演要求，对化装效果进行优化与调整，确保最终呈现出理想的影视人物形象。</w:t>
            </w:r>
          </w:p>
          <w:p w14:paraId="3E5596B3">
            <w:pPr>
              <w:pStyle w:val="8"/>
              <w:keepNext w:val="0"/>
              <w:keepLines w:val="0"/>
              <w:widowControl/>
              <w:suppressLineNumbers w:val="0"/>
              <w:spacing w:before="0" w:beforeAutospacing="0" w:after="0" w:afterAutospacing="0"/>
              <w:ind w:left="0" w:right="0"/>
              <w:jc w:val="left"/>
              <w:rPr>
                <w:rFonts w:hint="eastAsia" w:ascii="仿宋" w:hAnsi="仿宋" w:eastAsia="仿宋"/>
                <w:b/>
                <w:bCs/>
                <w:szCs w:val="21"/>
              </w:rPr>
            </w:pP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③对不同文化背景下的戏剧影视化装进行研究，能够融入历史考察与跨文化设计元素，根据不同文化风格和历史时期的特点，完成具有跨文化特色的戏剧影视人物造型化装工作，为戏剧影视作品增添多元文化魅力。</w:t>
            </w:r>
          </w:p>
        </w:tc>
        <w:tc>
          <w:tcPr>
            <w:tcW w:w="3498" w:type="dxa"/>
            <w:vAlign w:val="center"/>
          </w:tcPr>
          <w:p w14:paraId="2BF71AB5">
            <w:pPr>
              <w:snapToGrid w:val="0"/>
              <w:jc w:val="left"/>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以影视剧人物化妆造型（含发型、妆面、服饰搭配）的典型工作任务为主线，对所涵盖的工作任务进行分析、转化、序化，形成经典社交宴会妆造设计制作、中国历代妆造的设计制作、影视特效妆造的设计制作、时尚创意妆造的设计制作等4个学习任务。</w:t>
            </w:r>
          </w:p>
          <w:p w14:paraId="35698CD1">
            <w:pPr>
              <w:snapToGrid w:val="0"/>
              <w:jc w:val="left"/>
              <w:rPr>
                <w:rFonts w:hint="eastAsia" w:ascii="仿宋" w:hAnsi="仿宋" w:eastAsia="仿宋"/>
                <w:b/>
                <w:szCs w:val="21"/>
              </w:rPr>
            </w:pPr>
            <w:r>
              <w:rPr>
                <w:rFonts w:hint="eastAsia" w:ascii="仿宋" w:hAnsi="仿宋" w:eastAsia="仿宋"/>
                <w:b/>
                <w:szCs w:val="21"/>
              </w:rPr>
              <w:t>教学要求：</w:t>
            </w:r>
            <w:r>
              <w:rPr>
                <w:rFonts w:hint="eastAsia" w:ascii="仿宋" w:hAnsi="仿宋" w:eastAsia="仿宋"/>
                <w:szCs w:val="21"/>
              </w:rPr>
              <w:t>课程可以采取项目试验分析教学法， 以目标能力为出发点来激发学生的 学习兴趣，教学中要注意创设教育情境，采取理论实践一体化教学模式， 充分利用多媒体等教学手段。</w:t>
            </w:r>
          </w:p>
        </w:tc>
      </w:tr>
      <w:tr w14:paraId="0C16729B">
        <w:trPr>
          <w:trHeight w:val="403" w:hRule="atLeast"/>
        </w:trPr>
        <w:tc>
          <w:tcPr>
            <w:tcW w:w="574" w:type="dxa"/>
            <w:vAlign w:val="center"/>
          </w:tcPr>
          <w:p w14:paraId="57635979">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6</w:t>
            </w:r>
          </w:p>
        </w:tc>
        <w:tc>
          <w:tcPr>
            <w:tcW w:w="1505" w:type="dxa"/>
            <w:vAlign w:val="center"/>
          </w:tcPr>
          <w:p w14:paraId="59DCFBD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特效化妆</w:t>
            </w:r>
          </w:p>
        </w:tc>
        <w:tc>
          <w:tcPr>
            <w:tcW w:w="3375" w:type="dxa"/>
            <w:vAlign w:val="center"/>
          </w:tcPr>
          <w:p w14:paraId="3A438050">
            <w:pPr>
              <w:pStyle w:val="8"/>
              <w:keepNext w:val="0"/>
              <w:keepLines w:val="0"/>
              <w:widowControl/>
              <w:suppressLineNumbers w:val="0"/>
              <w:spacing w:before="0" w:beforeAutospacing="0" w:after="0" w:afterAutospacing="0"/>
              <w:ind w:left="0" w:right="0"/>
              <w:jc w:val="left"/>
              <w:rPr>
                <w:rFonts w:ascii="等线" w:hAnsi="等线" w:eastAsia="等线" w:cs="等线"/>
                <w:sz w:val="24"/>
                <w:szCs w:val="24"/>
              </w:rPr>
            </w:pPr>
            <w:r>
              <w:rPr>
                <w:rFonts w:ascii="方正仿宋简体" w:hAnsi="方正仿宋简体" w:eastAsia="方正仿宋简体" w:cs="方正仿宋简体"/>
                <w:b w:val="0"/>
                <w:bCs w:val="0"/>
                <w:i w:val="0"/>
                <w:iCs w:val="0"/>
                <w:caps w:val="0"/>
                <w:color w:val="000000"/>
                <w:spacing w:val="0"/>
                <w:sz w:val="21"/>
                <w:szCs w:val="21"/>
                <w:u w:val="none"/>
                <w:vertAlign w:val="baseline"/>
              </w:rPr>
              <w:t>①</w:t>
            </w: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以影视舞台的特效化妆造型为出发点，根据剧本和导演的要求，设计出具有创意和独特风格的特效妆容，包括伤残妆、假牙制作、伤口制作等，为影视舞台作品增添特效元素。</w:t>
            </w:r>
          </w:p>
          <w:p w14:paraId="03DA4EF5">
            <w:pPr>
              <w:pStyle w:val="8"/>
              <w:keepNext w:val="0"/>
              <w:keepLines w:val="0"/>
              <w:widowControl/>
              <w:suppressLineNumbers w:val="0"/>
              <w:spacing w:before="0" w:beforeAutospacing="0" w:after="0" w:afterAutospacing="0"/>
              <w:ind w:left="0" w:right="0"/>
              <w:jc w:val="left"/>
              <w:rPr>
                <w:rFonts w:hint="default" w:ascii="等线" w:hAnsi="等线" w:eastAsia="等线" w:cs="等线"/>
                <w:sz w:val="24"/>
                <w:szCs w:val="24"/>
              </w:rPr>
            </w:pP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②熟练掌握特效化妆的制作全流程，从制模阶段开始，完成硅胶、海绵等材料的特效化妆制作，包括特效化妆翻模、脱模技术、特效低压皮膜与脱模、确保特效妆容的精细度和逼真度。</w:t>
            </w:r>
          </w:p>
          <w:p w14:paraId="7C139CD7">
            <w:pPr>
              <w:pStyle w:val="8"/>
              <w:keepNext w:val="0"/>
              <w:keepLines w:val="0"/>
              <w:widowControl/>
              <w:suppressLineNumbers w:val="0"/>
              <w:spacing w:before="0" w:beforeAutospacing="0" w:after="0" w:afterAutospacing="0"/>
              <w:ind w:left="0" w:right="0"/>
              <w:jc w:val="left"/>
              <w:rPr>
                <w:rFonts w:hint="eastAsia" w:ascii="仿宋" w:hAnsi="仿宋" w:eastAsia="仿宋"/>
                <w:b/>
                <w:bCs/>
                <w:szCs w:val="21"/>
              </w:rPr>
            </w:pPr>
            <w:r>
              <w:rPr>
                <w:rFonts w:hint="default" w:ascii="方正仿宋简体" w:hAnsi="方正仿宋简体" w:eastAsia="方正仿宋简体" w:cs="方正仿宋简体"/>
                <w:b w:val="0"/>
                <w:bCs w:val="0"/>
                <w:i w:val="0"/>
                <w:iCs w:val="0"/>
                <w:caps w:val="0"/>
                <w:color w:val="000000"/>
                <w:spacing w:val="0"/>
                <w:sz w:val="21"/>
                <w:szCs w:val="21"/>
                <w:u w:val="none"/>
                <w:vertAlign w:val="baseline"/>
              </w:rPr>
              <w:t>③运用专业颜料和技术，对特效化妆进行上色与细节刻画，使其在影视舞台灯光下呈现出理想的视觉效果，同时掌握特效化妆的保养与维护方法，确保其在演出或拍摄过程中的稳定性和耐久性。</w:t>
            </w:r>
          </w:p>
        </w:tc>
        <w:tc>
          <w:tcPr>
            <w:tcW w:w="3498" w:type="dxa"/>
            <w:vAlign w:val="center"/>
          </w:tcPr>
          <w:p w14:paraId="02FCAD84">
            <w:pPr>
              <w:snapToGrid w:val="0"/>
              <w:jc w:val="left"/>
              <w:rPr>
                <w:rFonts w:hint="eastAsia" w:ascii="仿宋" w:hAnsi="仿宋" w:eastAsia="仿宋"/>
                <w:szCs w:val="21"/>
              </w:rPr>
            </w:pPr>
            <w:r>
              <w:rPr>
                <w:rFonts w:hint="eastAsia" w:ascii="仿宋" w:hAnsi="仿宋" w:eastAsia="仿宋"/>
                <w:b/>
                <w:szCs w:val="21"/>
              </w:rPr>
              <w:t>教学内容：</w:t>
            </w:r>
            <w:r>
              <w:rPr>
                <w:rFonts w:hint="eastAsia" w:ascii="仿宋" w:hAnsi="仿宋" w:eastAsia="仿宋"/>
                <w:szCs w:val="21"/>
              </w:rPr>
              <w:t>课程主要讲授特效假皮的制作全流程，包括活体倒模流程与制作、特效妆容雕刻技术与手法、特效假皮模具制作（硅胶）、特效假皮压模与脱模（硅胶）、特效假皮预上色与上妆（硅胶）、特效乳胶头套模具制作、特效乳胶头套制作与脱模、特效乳胶头套上妆上色。</w:t>
            </w:r>
          </w:p>
          <w:p w14:paraId="14587F70">
            <w:pPr>
              <w:snapToGrid w:val="0"/>
              <w:jc w:val="left"/>
              <w:rPr>
                <w:rFonts w:hint="eastAsia" w:ascii="仿宋" w:hAnsi="仿宋" w:eastAsia="仿宋"/>
                <w:b/>
                <w:szCs w:val="21"/>
              </w:rPr>
            </w:pPr>
            <w:r>
              <w:rPr>
                <w:rFonts w:hint="eastAsia" w:ascii="仿宋" w:hAnsi="仿宋" w:eastAsia="仿宋"/>
                <w:b/>
                <w:szCs w:val="21"/>
              </w:rPr>
              <w:t>教学要求：</w:t>
            </w:r>
            <w:r>
              <w:rPr>
                <w:rFonts w:hint="eastAsia" w:ascii="仿宋" w:hAnsi="仿宋" w:eastAsia="仿宋"/>
                <w:szCs w:val="21"/>
              </w:rPr>
              <w:t>通过实践训练，使学生能够掌握关于特效化妆的高阶妆容制作全流程，且具有创作各种类型特效类妆容的设计能力。为未来毕业生无缝衔接影视剧组工作打好基础，并具有担纲大制作影视作品主创的潜力。</w:t>
            </w:r>
          </w:p>
        </w:tc>
      </w:tr>
      <w:tr w14:paraId="77EA3955">
        <w:trPr>
          <w:trHeight w:val="403" w:hRule="atLeast"/>
        </w:trPr>
        <w:tc>
          <w:tcPr>
            <w:tcW w:w="574" w:type="dxa"/>
            <w:vAlign w:val="center"/>
          </w:tcPr>
          <w:p w14:paraId="5FDA2FB5">
            <w:pPr>
              <w:keepNext w:val="0"/>
              <w:keepLines w:val="0"/>
              <w:pageBreakBefore w:val="0"/>
              <w:widowControl w:val="0"/>
              <w:kinsoku/>
              <w:wordWrap/>
              <w:overflowPunct/>
              <w:topLinePunct w:val="0"/>
              <w:autoSpaceDE/>
              <w:autoSpaceDN/>
              <w:bidi w:val="0"/>
              <w:adjustRightInd/>
              <w:snapToGrid/>
              <w:jc w:val="center"/>
              <w:textAlignment w:val="auto"/>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7</w:t>
            </w:r>
          </w:p>
        </w:tc>
        <w:tc>
          <w:tcPr>
            <w:tcW w:w="1505" w:type="dxa"/>
            <w:vAlign w:val="center"/>
          </w:tcPr>
          <w:p w14:paraId="454F590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b w:val="0"/>
                <w:bCs w:val="0"/>
                <w:szCs w:val="21"/>
                <w:lang w:val="en-US" w:eastAsia="zh-CN"/>
              </w:rPr>
            </w:pPr>
            <w:r>
              <w:rPr>
                <w:rFonts w:hint="eastAsia" w:ascii="仿宋" w:hAnsi="仿宋" w:eastAsia="仿宋"/>
                <w:b w:val="0"/>
                <w:bCs w:val="0"/>
                <w:szCs w:val="21"/>
                <w:lang w:val="en-US" w:eastAsia="zh-CN"/>
              </w:rPr>
              <w:t>特效数字雕刻</w:t>
            </w:r>
          </w:p>
        </w:tc>
        <w:tc>
          <w:tcPr>
            <w:tcW w:w="3375" w:type="dxa"/>
            <w:vAlign w:val="center"/>
          </w:tcPr>
          <w:p w14:paraId="484E8BB8">
            <w:pPr>
              <w:pStyle w:val="17"/>
              <w:numPr>
                <w:ilvl w:val="0"/>
                <w:numId w:val="0"/>
              </w:numPr>
              <w:snapToGrid w:val="0"/>
              <w:ind w:leftChars="0"/>
              <w:jc w:val="left"/>
              <w:rPr>
                <w:rFonts w:hint="eastAsia" w:ascii="仿宋" w:hAnsi="仿宋" w:eastAsia="仿宋"/>
                <w:bCs/>
                <w:szCs w:val="21"/>
              </w:rPr>
            </w:pPr>
            <w:r>
              <w:rPr>
                <w:rFonts w:hint="eastAsia" w:ascii="仿宋" w:hAnsi="仿宋" w:eastAsia="仿宋"/>
                <w:bCs/>
                <w:szCs w:val="21"/>
                <w:lang w:val="en-US" w:eastAsia="zh-CN"/>
              </w:rPr>
              <w:t xml:space="preserve">① ZBrush基础操作训练。 </w:t>
            </w:r>
          </w:p>
          <w:p w14:paraId="2BACAEB3">
            <w:pPr>
              <w:pStyle w:val="17"/>
              <w:numPr>
                <w:ilvl w:val="0"/>
                <w:numId w:val="0"/>
              </w:numPr>
              <w:snapToGrid w:val="0"/>
              <w:ind w:leftChars="0"/>
              <w:jc w:val="left"/>
              <w:rPr>
                <w:rFonts w:hint="default" w:ascii="仿宋" w:hAnsi="仿宋" w:eastAsia="仿宋"/>
                <w:bCs/>
                <w:szCs w:val="21"/>
                <w:lang w:val="en-US"/>
              </w:rPr>
            </w:pPr>
            <w:r>
              <w:rPr>
                <w:rFonts w:hint="eastAsia" w:ascii="仿宋" w:hAnsi="仿宋" w:eastAsia="仿宋"/>
                <w:bCs/>
                <w:szCs w:val="21"/>
                <w:lang w:val="en-US" w:eastAsia="zh-CN"/>
              </w:rPr>
              <w:t>② 三维基础雕刻练习及特殊造型制作。</w:t>
            </w:r>
          </w:p>
          <w:p w14:paraId="7ECDD24A">
            <w:pPr>
              <w:pStyle w:val="17"/>
              <w:numPr>
                <w:ilvl w:val="0"/>
                <w:numId w:val="0"/>
              </w:numPr>
              <w:snapToGrid w:val="0"/>
              <w:ind w:leftChars="0"/>
              <w:jc w:val="left"/>
              <w:rPr>
                <w:rFonts w:hint="default" w:ascii="仿宋" w:hAnsi="仿宋" w:eastAsia="仿宋"/>
                <w:bCs/>
                <w:szCs w:val="21"/>
                <w:lang w:val="en-US" w:eastAsia="zh-CN"/>
              </w:rPr>
            </w:pPr>
            <w:r>
              <w:rPr>
                <w:rFonts w:hint="eastAsia" w:ascii="仿宋" w:hAnsi="仿宋" w:eastAsia="仿宋"/>
                <w:bCs/>
                <w:szCs w:val="21"/>
                <w:lang w:val="en-US" w:eastAsia="zh-CN"/>
              </w:rPr>
              <w:t>③ 材料制作编辑与灯光渲染设置</w:t>
            </w:r>
          </w:p>
          <w:p w14:paraId="3AB58C5A">
            <w:pPr>
              <w:pStyle w:val="17"/>
              <w:numPr>
                <w:ilvl w:val="0"/>
                <w:numId w:val="0"/>
              </w:numPr>
              <w:snapToGrid w:val="0"/>
              <w:ind w:leftChars="0"/>
              <w:jc w:val="left"/>
              <w:rPr>
                <w:rFonts w:hint="eastAsia" w:ascii="仿宋" w:hAnsi="仿宋" w:eastAsia="仿宋"/>
                <w:b/>
                <w:bCs/>
                <w:szCs w:val="21"/>
              </w:rPr>
            </w:pPr>
            <w:r>
              <w:rPr>
                <w:rFonts w:hint="eastAsia" w:ascii="仿宋" w:hAnsi="仿宋" w:eastAsia="仿宋"/>
                <w:bCs/>
                <w:szCs w:val="21"/>
                <w:lang w:val="en-US" w:eastAsia="zh-CN"/>
              </w:rPr>
              <w:t>④ 综合创意作品制作、跨软件应用与模型导出</w:t>
            </w:r>
          </w:p>
        </w:tc>
        <w:tc>
          <w:tcPr>
            <w:tcW w:w="3498" w:type="dxa"/>
            <w:vAlign w:val="center"/>
          </w:tcPr>
          <w:p w14:paraId="460B1069">
            <w:pPr>
              <w:snapToGrid w:val="0"/>
              <w:jc w:val="left"/>
              <w:rPr>
                <w:rFonts w:hint="eastAsia" w:ascii="仿宋" w:hAnsi="仿宋" w:eastAsia="仿宋"/>
                <w:b w:val="0"/>
                <w:bCs/>
                <w:szCs w:val="21"/>
              </w:rPr>
            </w:pPr>
            <w:r>
              <w:rPr>
                <w:rFonts w:hint="eastAsia" w:ascii="仿宋" w:hAnsi="仿宋" w:eastAsia="仿宋"/>
                <w:b/>
                <w:szCs w:val="21"/>
                <w:lang w:val="en-US" w:eastAsia="zh-CN"/>
              </w:rPr>
              <w:t>教学内容：</w:t>
            </w:r>
            <w:r>
              <w:rPr>
                <w:rFonts w:hint="eastAsia" w:ascii="仿宋" w:hAnsi="仿宋" w:eastAsia="仿宋"/>
                <w:b w:val="0"/>
                <w:bCs/>
                <w:szCs w:val="21"/>
              </w:rPr>
              <w:t>课程围绕ZBrush软件展开教学，内容涵盖五大模块：ZBrush基础操作、三维基础雕刻、上色与材质制作、灯光与渲染设置、综合项目训练。通过逐步引导，学生将学习软件界面与工具使用、基础模型构建、人物头部与五官雕刻、纹理贴图与材质应用、光影渲染效果设置，并最终完成具备展示效果的三维角色创意作品，掌握完整的数字雕刻流程。</w:t>
            </w:r>
          </w:p>
          <w:p w14:paraId="79C219C1">
            <w:pPr>
              <w:snapToGrid w:val="0"/>
              <w:jc w:val="left"/>
              <w:rPr>
                <w:rFonts w:hint="eastAsia" w:ascii="仿宋" w:hAnsi="仿宋" w:eastAsia="仿宋"/>
                <w:b w:val="0"/>
                <w:bCs/>
                <w:szCs w:val="21"/>
              </w:rPr>
            </w:pPr>
            <w:r>
              <w:rPr>
                <w:rFonts w:hint="eastAsia" w:ascii="仿宋" w:hAnsi="仿宋" w:eastAsia="仿宋"/>
                <w:b/>
                <w:bCs w:val="0"/>
                <w:szCs w:val="21"/>
                <w:lang w:val="en-US" w:eastAsia="zh-CN"/>
              </w:rPr>
              <w:t>教学要求：</w:t>
            </w:r>
            <w:r>
              <w:rPr>
                <w:rFonts w:hint="eastAsia" w:ascii="仿宋" w:hAnsi="仿宋" w:eastAsia="仿宋"/>
                <w:b w:val="0"/>
                <w:bCs/>
                <w:szCs w:val="21"/>
              </w:rPr>
              <w:t>掌握ZBrush软件的基本操作与工具应用，具备独立完成三维模型雕刻、上色、材质处理和渲染的能力；能理解模型结构与细节关系，准确表现人物造型与五官比例；具备良好的艺术审美与创意表达能力；能够将作品导出并结合其他三维软件进行后期处理，最终完成具有完整展示效果的数字雕刻作品。</w:t>
            </w:r>
          </w:p>
        </w:tc>
      </w:tr>
    </w:tbl>
    <w:p w14:paraId="55239BDC">
      <w:pPr>
        <w:snapToGrid w:val="0"/>
        <w:jc w:val="left"/>
        <w:rPr>
          <w:rFonts w:hint="eastAsia"/>
          <w:color w:val="FF0000"/>
          <w:sz w:val="24"/>
          <w:szCs w:val="24"/>
        </w:rPr>
      </w:pPr>
    </w:p>
    <w:p w14:paraId="1A65B1F4">
      <w:pPr>
        <w:pStyle w:val="17"/>
        <w:numPr>
          <w:ilvl w:val="0"/>
          <w:numId w:val="1"/>
        </w:numPr>
        <w:snapToGrid w:val="0"/>
        <w:spacing w:line="276" w:lineRule="auto"/>
        <w:ind w:firstLineChars="0"/>
        <w:rPr>
          <w:rFonts w:hint="eastAsia" w:ascii="宋体" w:hAnsi="宋体" w:eastAsia="宋体"/>
          <w:szCs w:val="21"/>
        </w:rPr>
      </w:pPr>
      <w:r>
        <w:rPr>
          <w:rFonts w:hint="eastAsia" w:ascii="宋体" w:hAnsi="宋体" w:eastAsia="宋体"/>
          <w:szCs w:val="21"/>
        </w:rPr>
        <w:t>专业拓展（选修）课</w:t>
      </w:r>
    </w:p>
    <w:p w14:paraId="423D67DE">
      <w:pPr>
        <w:spacing w:before="60" w:line="276" w:lineRule="auto"/>
        <w:ind w:firstLine="420" w:firstLineChars="200"/>
        <w:rPr>
          <w:rFonts w:hint="eastAsia" w:ascii="宋体" w:hAnsi="宋体" w:eastAsia="宋体"/>
          <w:szCs w:val="21"/>
        </w:rPr>
      </w:pPr>
      <w:r>
        <w:rPr>
          <w:rFonts w:hint="eastAsia" w:ascii="宋体" w:hAnsi="宋体" w:eastAsia="宋体"/>
          <w:szCs w:val="21"/>
        </w:rPr>
        <w:t>主要包括：专业拓展课程包括：摄影基础、短视频制作基础、中国历代妆饰、面料制作、毛发制作。</w:t>
      </w:r>
    </w:p>
    <w:p w14:paraId="606A9521">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7.3 实践性教学环节</w:t>
      </w:r>
    </w:p>
    <w:p w14:paraId="13D4B045">
      <w:pPr>
        <w:spacing w:before="60" w:line="276" w:lineRule="auto"/>
        <w:ind w:firstLine="420" w:firstLineChars="200"/>
        <w:rPr>
          <w:rFonts w:hint="eastAsia" w:ascii="宋体" w:hAnsi="宋体" w:eastAsia="宋体"/>
          <w:szCs w:val="21"/>
        </w:rPr>
      </w:pPr>
      <w:r>
        <w:rPr>
          <w:rFonts w:hint="eastAsia" w:ascii="宋体" w:hAnsi="宋体" w:eastAsia="宋体"/>
          <w:szCs w:val="21"/>
        </w:rPr>
        <w:t>主要包括实习实训、毕业演出、社会实践活动等形式，公共基础课程和专业课程等都要加强实践性教学。</w:t>
      </w:r>
    </w:p>
    <w:p w14:paraId="7D0B8889">
      <w:pPr>
        <w:snapToGrid w:val="0"/>
        <w:spacing w:before="60" w:line="276" w:lineRule="auto"/>
        <w:ind w:firstLine="482"/>
        <w:rPr>
          <w:rFonts w:hint="eastAsia" w:ascii="宋体" w:hAnsi="宋体" w:eastAsia="宋体"/>
          <w:szCs w:val="21"/>
        </w:rPr>
      </w:pPr>
      <w:r>
        <w:rPr>
          <w:rFonts w:hint="eastAsia" w:ascii="宋体" w:hAnsi="宋体" w:eastAsia="宋体"/>
          <w:szCs w:val="21"/>
        </w:rPr>
        <w:t>（1）实训</w:t>
      </w:r>
    </w:p>
    <w:p w14:paraId="2598D04F">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主要包括：发型实训、舞台化妆实训、戏剧影视化妆实训、特效数字调课实训、特效化妆实训、影视舞台造型设计制作实训、综合实训、毕业综合训练实训。</w:t>
      </w:r>
    </w:p>
    <w:p w14:paraId="0F0C3512">
      <w:pPr>
        <w:snapToGrid w:val="0"/>
        <w:spacing w:line="276" w:lineRule="auto"/>
        <w:ind w:firstLine="482"/>
        <w:jc w:val="center"/>
        <w:rPr>
          <w:rFonts w:hint="eastAsia" w:ascii="微软雅黑" w:hAnsi="微软雅黑" w:eastAsia="微软雅黑"/>
          <w:sz w:val="24"/>
          <w:szCs w:val="24"/>
          <w:lang w:val="en-US" w:eastAsia="zh-CN"/>
        </w:rPr>
      </w:pPr>
      <w:r>
        <w:rPr>
          <w:rFonts w:hint="eastAsia" w:ascii="微软雅黑" w:hAnsi="微软雅黑" w:eastAsia="微软雅黑"/>
          <w:sz w:val="24"/>
          <w:szCs w:val="24"/>
        </w:rPr>
        <w:t>实践教学安排表(单位:周)</w:t>
      </w:r>
    </w:p>
    <w:tbl>
      <w:tblPr>
        <w:tblStyle w:val="10"/>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508"/>
        <w:gridCol w:w="5766"/>
        <w:gridCol w:w="685"/>
        <w:gridCol w:w="712"/>
      </w:tblGrid>
      <w:tr w14:paraId="661080BA">
        <w:trPr>
          <w:trHeight w:val="440" w:hRule="atLeast"/>
        </w:trPr>
        <w:tc>
          <w:tcPr>
            <w:tcW w:w="684" w:type="dxa"/>
            <w:vAlign w:val="center"/>
          </w:tcPr>
          <w:p w14:paraId="2F5B1FFF">
            <w:pPr>
              <w:overflowPunct w:val="0"/>
              <w:adjustRightInd w:val="0"/>
              <w:jc w:val="center"/>
              <w:outlineLvl w:val="0"/>
              <w:rPr>
                <w:rFonts w:hint="eastAsia" w:ascii="黑体" w:hAnsi="黑体" w:eastAsia="黑体" w:cs="黑体"/>
                <w:sz w:val="21"/>
                <w:szCs w:val="21"/>
              </w:rPr>
            </w:pPr>
            <w:r>
              <w:rPr>
                <w:rFonts w:hint="eastAsia" w:ascii="黑体" w:hAnsi="黑体" w:eastAsia="黑体" w:cs="黑体"/>
                <w:sz w:val="21"/>
                <w:szCs w:val="21"/>
              </w:rPr>
              <w:t>序号</w:t>
            </w:r>
          </w:p>
        </w:tc>
        <w:tc>
          <w:tcPr>
            <w:tcW w:w="1508" w:type="dxa"/>
            <w:vAlign w:val="center"/>
          </w:tcPr>
          <w:p w14:paraId="67C45CD3">
            <w:pPr>
              <w:overflowPunct w:val="0"/>
              <w:adjustRightInd w:val="0"/>
              <w:jc w:val="center"/>
              <w:outlineLvl w:val="0"/>
              <w:rPr>
                <w:rFonts w:hint="eastAsia" w:ascii="黑体" w:hAnsi="黑体" w:eastAsia="黑体" w:cs="黑体"/>
                <w:sz w:val="21"/>
                <w:szCs w:val="21"/>
              </w:rPr>
            </w:pPr>
            <w:r>
              <w:rPr>
                <w:rFonts w:hint="eastAsia" w:ascii="黑体" w:hAnsi="黑体" w:eastAsia="黑体" w:cs="黑体"/>
                <w:sz w:val="21"/>
                <w:szCs w:val="21"/>
                <w:lang w:val="en-US" w:eastAsia="zh-CN"/>
              </w:rPr>
              <w:t>实践环节</w:t>
            </w:r>
            <w:r>
              <w:rPr>
                <w:rFonts w:hint="eastAsia" w:ascii="黑体" w:hAnsi="黑体" w:eastAsia="黑体" w:cs="黑体"/>
                <w:sz w:val="21"/>
                <w:szCs w:val="21"/>
              </w:rPr>
              <w:t>名称</w:t>
            </w:r>
          </w:p>
        </w:tc>
        <w:tc>
          <w:tcPr>
            <w:tcW w:w="5766" w:type="dxa"/>
            <w:vAlign w:val="center"/>
          </w:tcPr>
          <w:p w14:paraId="0840600F">
            <w:pPr>
              <w:overflowPunct w:val="0"/>
              <w:adjustRightInd w:val="0"/>
              <w:jc w:val="center"/>
              <w:outlineLvl w:val="0"/>
              <w:rPr>
                <w:rFonts w:hint="eastAsia" w:ascii="黑体" w:hAnsi="黑体" w:eastAsia="黑体" w:cs="黑体"/>
                <w:sz w:val="21"/>
                <w:szCs w:val="21"/>
              </w:rPr>
            </w:pPr>
            <w:r>
              <w:rPr>
                <w:rFonts w:hint="eastAsia" w:ascii="黑体" w:hAnsi="黑体" w:eastAsia="黑体" w:cs="黑体"/>
                <w:sz w:val="21"/>
                <w:szCs w:val="21"/>
              </w:rPr>
              <w:t>内容与要求</w:t>
            </w:r>
          </w:p>
        </w:tc>
        <w:tc>
          <w:tcPr>
            <w:tcW w:w="685" w:type="dxa"/>
            <w:vAlign w:val="center"/>
          </w:tcPr>
          <w:p w14:paraId="668E8E2B">
            <w:pPr>
              <w:overflowPunct w:val="0"/>
              <w:adjustRightInd w:val="0"/>
              <w:jc w:val="center"/>
              <w:outlineLv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周数</w:t>
            </w:r>
          </w:p>
        </w:tc>
        <w:tc>
          <w:tcPr>
            <w:tcW w:w="712" w:type="dxa"/>
            <w:vAlign w:val="center"/>
          </w:tcPr>
          <w:p w14:paraId="20319B48">
            <w:pPr>
              <w:overflowPunct w:val="0"/>
              <w:adjustRightInd w:val="0"/>
              <w:jc w:val="center"/>
              <w:outlineLvl w:val="0"/>
              <w:rPr>
                <w:rFonts w:hint="eastAsia" w:ascii="黑体" w:hAnsi="黑体" w:eastAsia="黑体" w:cs="黑体"/>
                <w:sz w:val="21"/>
                <w:szCs w:val="21"/>
              </w:rPr>
            </w:pPr>
            <w:r>
              <w:rPr>
                <w:rFonts w:hint="eastAsia" w:ascii="黑体" w:hAnsi="黑体" w:eastAsia="黑体" w:cs="黑体"/>
                <w:sz w:val="21"/>
                <w:szCs w:val="21"/>
              </w:rPr>
              <w:t>学分</w:t>
            </w:r>
          </w:p>
        </w:tc>
      </w:tr>
      <w:tr w14:paraId="3470B186">
        <w:tc>
          <w:tcPr>
            <w:tcW w:w="684" w:type="dxa"/>
            <w:vAlign w:val="center"/>
          </w:tcPr>
          <w:p w14:paraId="60551548">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1</w:t>
            </w:r>
          </w:p>
        </w:tc>
        <w:tc>
          <w:tcPr>
            <w:tcW w:w="1508" w:type="dxa"/>
            <w:vAlign w:val="center"/>
          </w:tcPr>
          <w:p w14:paraId="410584D5">
            <w:pPr>
              <w:overflowPunct w:val="0"/>
              <w:adjustRightInd w:val="0"/>
              <w:jc w:val="center"/>
              <w:outlineLvl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综合实践</w:t>
            </w:r>
            <w:r>
              <w:rPr>
                <w:rFonts w:hint="eastAsia" w:ascii="仿宋" w:hAnsi="仿宋" w:eastAsia="仿宋" w:cs="仿宋"/>
                <w:sz w:val="21"/>
                <w:szCs w:val="21"/>
              </w:rPr>
              <w:t>发型</w:t>
            </w:r>
            <w:r>
              <w:rPr>
                <w:rFonts w:hint="eastAsia" w:ascii="仿宋" w:hAnsi="仿宋" w:eastAsia="仿宋" w:cs="仿宋"/>
                <w:sz w:val="21"/>
                <w:szCs w:val="21"/>
                <w:lang w:val="en-US" w:eastAsia="zh-CN"/>
              </w:rPr>
              <w:t>实训</w:t>
            </w:r>
          </w:p>
        </w:tc>
        <w:tc>
          <w:tcPr>
            <w:tcW w:w="5766" w:type="dxa"/>
          </w:tcPr>
          <w:p w14:paraId="71F781A7">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 xml:space="preserve">主要教学内容：本课程主要讲授发型制作工艺，能对发型进行辅助形象设计的能 力，能运用“三维立体”原理，塑 造、设计出符合不同人物的发型。 </w:t>
            </w:r>
          </w:p>
          <w:p w14:paraId="741575B5">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教学要求:</w:t>
            </w:r>
            <w:r>
              <w:rPr>
                <w:rFonts w:hint="eastAsia" w:ascii="仿宋" w:hAnsi="仿宋" w:eastAsia="仿宋" w:cs="仿宋"/>
                <w:kern w:val="0"/>
                <w:sz w:val="24"/>
                <w:szCs w:val="24"/>
              </w:rPr>
              <w:t xml:space="preserve"> </w:t>
            </w:r>
            <w:r>
              <w:rPr>
                <w:rFonts w:hint="eastAsia" w:ascii="仿宋" w:hAnsi="仿宋" w:eastAsia="仿宋" w:cs="仿宋"/>
                <w:sz w:val="18"/>
                <w:szCs w:val="18"/>
              </w:rPr>
              <w:t>本课程是理实一体化的课程，课程关 键在于学生掌握发型设计的理论知 识及其工艺制作，因而在授课过程中，在讲授理论的同时，必须配合多 媒体及实物教学，建议采用讲、演、练、评、结相结合的方法实施教学。</w:t>
            </w:r>
          </w:p>
        </w:tc>
        <w:tc>
          <w:tcPr>
            <w:tcW w:w="685" w:type="dxa"/>
            <w:vAlign w:val="center"/>
          </w:tcPr>
          <w:p w14:paraId="277CE978">
            <w:pPr>
              <w:overflowPunct w:val="0"/>
              <w:adjustRightInd w:val="0"/>
              <w:jc w:val="center"/>
              <w:outlineLvl w:val="0"/>
              <w:rPr>
                <w:rFonts w:hint="eastAsia" w:eastAsia="方正仿宋简体"/>
                <w:sz w:val="24"/>
                <w:szCs w:val="24"/>
                <w:lang w:val="en-US" w:eastAsia="zh-CN"/>
              </w:rPr>
            </w:pPr>
            <w:r>
              <w:rPr>
                <w:rFonts w:hint="eastAsia" w:eastAsia="方正仿宋简体"/>
                <w:sz w:val="24"/>
                <w:szCs w:val="24"/>
                <w:lang w:val="en-US" w:eastAsia="zh-CN"/>
              </w:rPr>
              <w:t>2</w:t>
            </w:r>
          </w:p>
        </w:tc>
        <w:tc>
          <w:tcPr>
            <w:tcW w:w="712" w:type="dxa"/>
            <w:vAlign w:val="center"/>
          </w:tcPr>
          <w:p w14:paraId="603C2BEB">
            <w:pPr>
              <w:overflowPunct w:val="0"/>
              <w:adjustRightInd w:val="0"/>
              <w:jc w:val="center"/>
              <w:outlineLvl w:val="0"/>
              <w:rPr>
                <w:rFonts w:hint="eastAsia" w:eastAsia="方正仿宋简体"/>
                <w:sz w:val="24"/>
                <w:szCs w:val="24"/>
                <w:lang w:val="en-US" w:eastAsia="zh-CN"/>
              </w:rPr>
            </w:pPr>
            <w:r>
              <w:rPr>
                <w:rFonts w:hint="eastAsia" w:eastAsia="方正仿宋简体"/>
                <w:sz w:val="24"/>
                <w:szCs w:val="24"/>
                <w:lang w:val="en-US" w:eastAsia="zh-CN"/>
              </w:rPr>
              <w:t>2</w:t>
            </w:r>
          </w:p>
        </w:tc>
      </w:tr>
      <w:tr w14:paraId="443298C5">
        <w:tc>
          <w:tcPr>
            <w:tcW w:w="684" w:type="dxa"/>
            <w:vAlign w:val="center"/>
          </w:tcPr>
          <w:p w14:paraId="53AA812C">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2</w:t>
            </w:r>
          </w:p>
        </w:tc>
        <w:tc>
          <w:tcPr>
            <w:tcW w:w="1508" w:type="dxa"/>
            <w:vAlign w:val="center"/>
          </w:tcPr>
          <w:p w14:paraId="52DECDB9">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lang w:val="en-US" w:eastAsia="zh-CN"/>
              </w:rPr>
              <w:t>综合实践</w:t>
            </w:r>
            <w:r>
              <w:rPr>
                <w:rFonts w:hint="eastAsia" w:ascii="仿宋" w:hAnsi="仿宋" w:eastAsia="仿宋" w:cs="仿宋"/>
                <w:sz w:val="21"/>
                <w:szCs w:val="21"/>
              </w:rPr>
              <w:t>舞台化妆实训</w:t>
            </w:r>
          </w:p>
        </w:tc>
        <w:tc>
          <w:tcPr>
            <w:tcW w:w="5766" w:type="dxa"/>
          </w:tcPr>
          <w:p w14:paraId="30F1A863">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 xml:space="preserve">主要教学内容：本课程主要讲授妆容技巧，突出实用性、应用性 </w:t>
            </w:r>
          </w:p>
          <w:p w14:paraId="57D15477">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教学要求:</w:t>
            </w:r>
            <w:r>
              <w:rPr>
                <w:rFonts w:hint="eastAsia" w:ascii="仿宋" w:hAnsi="仿宋" w:eastAsia="仿宋" w:cs="仿宋"/>
                <w:kern w:val="0"/>
                <w:sz w:val="24"/>
                <w:szCs w:val="24"/>
              </w:rPr>
              <w:t xml:space="preserve"> </w:t>
            </w:r>
            <w:r>
              <w:rPr>
                <w:rFonts w:hint="eastAsia" w:ascii="仿宋" w:hAnsi="仿宋" w:eastAsia="仿宋" w:cs="仿宋"/>
                <w:sz w:val="18"/>
                <w:szCs w:val="18"/>
              </w:rPr>
              <w:t xml:space="preserve">本课程注重学生的实践操作能力，力 求实践与理论相结合，培养学生的人 物基础造型能力，为以后人物形象整 体造型能力奠定基础。在教学过程 中，必须贯彻理论与实践相结合的原 则，做到讲授、示范、学生练习有机 结合，操作技艺要由浅入深、由易到 难，既要突出基本功，又要做到举一 反三，触类旁通，从严训练，认真考核。建议重视和加强培养学生正确的 操作姿势和基本技能手法，使学生具 有扎实的化妆造型功底 </w:t>
            </w:r>
          </w:p>
        </w:tc>
        <w:tc>
          <w:tcPr>
            <w:tcW w:w="685" w:type="dxa"/>
            <w:vAlign w:val="center"/>
          </w:tcPr>
          <w:p w14:paraId="430B782C">
            <w:pPr>
              <w:overflowPunct w:val="0"/>
              <w:adjustRightInd w:val="0"/>
              <w:jc w:val="center"/>
              <w:outlineLvl w:val="0"/>
              <w:rPr>
                <w:rFonts w:hint="eastAsia" w:eastAsia="方正仿宋简体"/>
                <w:sz w:val="24"/>
                <w:szCs w:val="24"/>
                <w:lang w:val="en-US" w:eastAsia="zh-CN"/>
              </w:rPr>
            </w:pPr>
            <w:r>
              <w:rPr>
                <w:rFonts w:hint="eastAsia" w:eastAsia="方正仿宋简体"/>
                <w:sz w:val="24"/>
                <w:szCs w:val="24"/>
                <w:lang w:val="en-US" w:eastAsia="zh-CN"/>
              </w:rPr>
              <w:t>2</w:t>
            </w:r>
          </w:p>
        </w:tc>
        <w:tc>
          <w:tcPr>
            <w:tcW w:w="712" w:type="dxa"/>
            <w:vAlign w:val="center"/>
          </w:tcPr>
          <w:p w14:paraId="7166CE47">
            <w:pPr>
              <w:overflowPunct w:val="0"/>
              <w:adjustRightInd w:val="0"/>
              <w:jc w:val="center"/>
              <w:outlineLvl w:val="0"/>
              <w:rPr>
                <w:rFonts w:hint="eastAsia" w:eastAsia="方正仿宋简体"/>
                <w:sz w:val="24"/>
                <w:szCs w:val="24"/>
                <w:lang w:val="en-US" w:eastAsia="zh-CN"/>
              </w:rPr>
            </w:pPr>
            <w:r>
              <w:rPr>
                <w:rFonts w:hint="eastAsia" w:eastAsia="方正仿宋简体"/>
                <w:sz w:val="24"/>
                <w:szCs w:val="24"/>
                <w:lang w:val="en-US" w:eastAsia="zh-CN"/>
              </w:rPr>
              <w:t>2</w:t>
            </w:r>
          </w:p>
        </w:tc>
      </w:tr>
      <w:tr w14:paraId="5B23EB7F">
        <w:tc>
          <w:tcPr>
            <w:tcW w:w="684" w:type="dxa"/>
            <w:vAlign w:val="center"/>
          </w:tcPr>
          <w:p w14:paraId="5F837C18">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3</w:t>
            </w:r>
          </w:p>
        </w:tc>
        <w:tc>
          <w:tcPr>
            <w:tcW w:w="1508" w:type="dxa"/>
            <w:vAlign w:val="center"/>
          </w:tcPr>
          <w:p w14:paraId="7A714777">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lang w:val="en-US" w:eastAsia="zh-CN"/>
              </w:rPr>
              <w:t>综合实践</w:t>
            </w:r>
            <w:r>
              <w:rPr>
                <w:rFonts w:hint="eastAsia" w:ascii="仿宋" w:hAnsi="仿宋" w:eastAsia="仿宋" w:cs="仿宋"/>
                <w:sz w:val="21"/>
                <w:szCs w:val="21"/>
              </w:rPr>
              <w:t>戏剧影视</w:t>
            </w:r>
            <w:r>
              <w:rPr>
                <w:rFonts w:hint="eastAsia" w:ascii="仿宋" w:hAnsi="仿宋" w:eastAsia="仿宋" w:cs="仿宋"/>
                <w:sz w:val="21"/>
                <w:szCs w:val="21"/>
                <w:lang w:val="en-US" w:eastAsia="zh-CN"/>
              </w:rPr>
              <w:t>与舞台化妆</w:t>
            </w:r>
            <w:r>
              <w:rPr>
                <w:rFonts w:hint="eastAsia" w:ascii="仿宋" w:hAnsi="仿宋" w:eastAsia="仿宋" w:cs="仿宋"/>
                <w:sz w:val="21"/>
                <w:szCs w:val="21"/>
              </w:rPr>
              <w:t>实训</w:t>
            </w:r>
          </w:p>
        </w:tc>
        <w:tc>
          <w:tcPr>
            <w:tcW w:w="5766" w:type="dxa"/>
          </w:tcPr>
          <w:p w14:paraId="366D9DD2">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主要教学内容：以影视剧人物化妆造型（含发型、妆面、服饰搭配）的典型工作任务为主线，对所涵盖的工作任务进行分析、转化、序化，形成经典社交宴会妆造设计制作、中国历代妆造的设计制作、影视特效妆造的设计制作、时尚创意妆造的设计制作等4个学习任务。围绕戏剧影视人物造型设计全流程展开，涵盖四大模块：剧本分析（解读角色背景、情感转折）、角色设计（风格定位、数字化效果图绘制）、服装制作（缝纫工艺、非遗技法应用）及综合实践（剧目造型全案设计）。课程融合AI服装材质模拟、Procreate绘图等数字化工具，结合传统工艺（如苏绣、扎染），强化剧本解析、AI设计图绘制、服装制作等核心能力，并通过经典剧目案例（如《哈姆雷特》《延禧攻略》）解析，提升学生的历史考据与跨文化设计以及落地能力。</w:t>
            </w:r>
          </w:p>
          <w:p w14:paraId="121B628F">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教学要求:：课程可以采取项目试验分析教学法， 以目标能力为出发点来激发学生的 学习兴趣，教学中要注意创设教育情境，采取理论实践一体化教学模式， 充分利用多媒体等教学手段。学生需完成10张戏剧影视造型设计图（含角色草图、数字化效果图），独立制作一套完整舞台服装（涵盖裁剪、缝制、非遗工艺装饰），并拍摄5-8张定妆照（含妆容、发型、服装整体呈现）。要求设计图标注面料、色彩及工艺细节，服装制作需符合剧本角色设定与舞台视觉效果，定妆照需体现角色性格与剧情关联。过程中需运用AI分析定位风格，绘制效果图，通过团队协作优化设计，最终以展览形式展示成果。</w:t>
            </w:r>
          </w:p>
        </w:tc>
        <w:tc>
          <w:tcPr>
            <w:tcW w:w="685" w:type="dxa"/>
            <w:vAlign w:val="center"/>
          </w:tcPr>
          <w:p w14:paraId="1ED1DD65">
            <w:pPr>
              <w:overflowPunct w:val="0"/>
              <w:adjustRightInd w:val="0"/>
              <w:jc w:val="center"/>
              <w:outlineLvl w:val="0"/>
              <w:rPr>
                <w:rFonts w:hint="eastAsia" w:eastAsia="方正仿宋简体"/>
                <w:sz w:val="24"/>
                <w:szCs w:val="24"/>
                <w:lang w:val="en-US" w:eastAsia="zh-CN"/>
              </w:rPr>
            </w:pPr>
            <w:r>
              <w:rPr>
                <w:rFonts w:hint="eastAsia" w:eastAsia="方正仿宋简体"/>
                <w:sz w:val="24"/>
                <w:szCs w:val="24"/>
                <w:lang w:val="en-US" w:eastAsia="zh-CN"/>
              </w:rPr>
              <w:t>2</w:t>
            </w:r>
          </w:p>
        </w:tc>
        <w:tc>
          <w:tcPr>
            <w:tcW w:w="712" w:type="dxa"/>
            <w:vAlign w:val="center"/>
          </w:tcPr>
          <w:p w14:paraId="77CF8BDE">
            <w:pPr>
              <w:overflowPunct w:val="0"/>
              <w:adjustRightInd w:val="0"/>
              <w:jc w:val="center"/>
              <w:outlineLvl w:val="0"/>
              <w:rPr>
                <w:rFonts w:hint="eastAsia" w:eastAsia="方正仿宋简体"/>
                <w:sz w:val="24"/>
                <w:szCs w:val="24"/>
                <w:lang w:val="en-US" w:eastAsia="zh-CN"/>
              </w:rPr>
            </w:pPr>
            <w:r>
              <w:rPr>
                <w:rFonts w:hint="eastAsia" w:eastAsia="方正仿宋简体"/>
                <w:sz w:val="24"/>
                <w:szCs w:val="24"/>
                <w:lang w:val="en-US" w:eastAsia="zh-CN"/>
              </w:rPr>
              <w:t>2</w:t>
            </w:r>
          </w:p>
        </w:tc>
      </w:tr>
      <w:tr w14:paraId="606879DE">
        <w:tc>
          <w:tcPr>
            <w:tcW w:w="684" w:type="dxa"/>
            <w:vAlign w:val="center"/>
          </w:tcPr>
          <w:p w14:paraId="0F05E140">
            <w:pPr>
              <w:overflowPunct w:val="0"/>
              <w:adjustRightInd w:val="0"/>
              <w:jc w:val="center"/>
              <w:outlineLvl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508" w:type="dxa"/>
            <w:vAlign w:val="center"/>
          </w:tcPr>
          <w:p w14:paraId="1E5AA0A8">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特效化妆实训</w:t>
            </w:r>
          </w:p>
        </w:tc>
        <w:tc>
          <w:tcPr>
            <w:tcW w:w="5766" w:type="dxa"/>
          </w:tcPr>
          <w:p w14:paraId="7013C591">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主要教学内容：课程主要讲授以三维角色数字雕刻的典型工作任务为主线，对所涵盖的工作任务进行分析、转化、序化，形成人体雕刻、卡通角色雕刻、次时代角色雕刻、硬表面雕刻、数字雕刻创作等5个学习任务。</w:t>
            </w:r>
          </w:p>
          <w:p w14:paraId="0416BA44">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教学要求：以任务为引领，通过任务整合相关知识、使学生掌握使学生掌握三维数字雕刻的相关知识和技能，具备从事人物角色设计与制作、数字雕像等工作的基本职业能力。</w:t>
            </w:r>
          </w:p>
        </w:tc>
        <w:tc>
          <w:tcPr>
            <w:tcW w:w="685" w:type="dxa"/>
            <w:vAlign w:val="center"/>
          </w:tcPr>
          <w:p w14:paraId="6D4101EF">
            <w:pPr>
              <w:overflowPunct w:val="0"/>
              <w:adjustRightInd w:val="0"/>
              <w:jc w:val="center"/>
              <w:outlineLvl w:val="0"/>
              <w:rPr>
                <w:rFonts w:hint="default" w:eastAsia="方正仿宋简体"/>
                <w:sz w:val="24"/>
                <w:szCs w:val="24"/>
                <w:lang w:val="en-US" w:eastAsia="zh-CN"/>
              </w:rPr>
            </w:pPr>
            <w:r>
              <w:rPr>
                <w:rFonts w:hint="eastAsia" w:eastAsia="方正仿宋简体"/>
                <w:sz w:val="24"/>
                <w:szCs w:val="24"/>
                <w:lang w:val="en-US" w:eastAsia="zh-CN"/>
              </w:rPr>
              <w:t>2</w:t>
            </w:r>
          </w:p>
        </w:tc>
        <w:tc>
          <w:tcPr>
            <w:tcW w:w="712" w:type="dxa"/>
            <w:vAlign w:val="center"/>
          </w:tcPr>
          <w:p w14:paraId="06FDA051">
            <w:pPr>
              <w:overflowPunct w:val="0"/>
              <w:adjustRightInd w:val="0"/>
              <w:jc w:val="center"/>
              <w:outlineLvl w:val="0"/>
              <w:rPr>
                <w:rFonts w:hint="default" w:eastAsia="方正仿宋简体"/>
                <w:sz w:val="24"/>
                <w:szCs w:val="24"/>
                <w:lang w:val="en-US" w:eastAsia="zh-CN"/>
              </w:rPr>
            </w:pPr>
            <w:r>
              <w:rPr>
                <w:rFonts w:hint="eastAsia" w:eastAsia="方正仿宋简体"/>
                <w:sz w:val="24"/>
                <w:szCs w:val="24"/>
                <w:lang w:val="en-US" w:eastAsia="zh-CN"/>
              </w:rPr>
              <w:t>2</w:t>
            </w:r>
          </w:p>
        </w:tc>
      </w:tr>
      <w:tr w14:paraId="3164CD2B">
        <w:tc>
          <w:tcPr>
            <w:tcW w:w="684" w:type="dxa"/>
            <w:vAlign w:val="center"/>
          </w:tcPr>
          <w:p w14:paraId="28540F21">
            <w:pPr>
              <w:overflowPunct w:val="0"/>
              <w:adjustRightInd w:val="0"/>
              <w:jc w:val="center"/>
              <w:rPr>
                <w:rFonts w:hint="eastAsia" w:ascii="仿宋" w:hAnsi="仿宋" w:eastAsia="仿宋" w:cs="仿宋"/>
                <w:sz w:val="21"/>
                <w:szCs w:val="21"/>
              </w:rPr>
            </w:pPr>
            <w:r>
              <w:rPr>
                <w:rFonts w:hint="eastAsia" w:ascii="仿宋" w:hAnsi="仿宋" w:eastAsia="仿宋" w:cs="仿宋"/>
                <w:sz w:val="21"/>
                <w:szCs w:val="21"/>
              </w:rPr>
              <w:t>9</w:t>
            </w:r>
          </w:p>
        </w:tc>
        <w:tc>
          <w:tcPr>
            <w:tcW w:w="1508" w:type="dxa"/>
            <w:vAlign w:val="center"/>
          </w:tcPr>
          <w:p w14:paraId="6BA97E02">
            <w:pPr>
              <w:overflowPunct w:val="0"/>
              <w:adjustRightInd w:val="0"/>
              <w:jc w:val="center"/>
              <w:rPr>
                <w:rFonts w:hint="eastAsia" w:ascii="仿宋" w:hAnsi="仿宋" w:eastAsia="仿宋" w:cs="仿宋"/>
                <w:sz w:val="21"/>
                <w:szCs w:val="21"/>
              </w:rPr>
            </w:pPr>
            <w:r>
              <w:rPr>
                <w:rFonts w:hint="eastAsia" w:ascii="仿宋" w:hAnsi="仿宋" w:eastAsia="仿宋" w:cs="仿宋"/>
                <w:sz w:val="21"/>
                <w:szCs w:val="21"/>
              </w:rPr>
              <w:t>毕业综合实训</w:t>
            </w:r>
          </w:p>
        </w:tc>
        <w:tc>
          <w:tcPr>
            <w:tcW w:w="5766" w:type="dxa"/>
          </w:tcPr>
          <w:p w14:paraId="33C10EF7">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 xml:space="preserve">主要教学内容:结合学生自身的创意作品进行影像 设计制作与传播。 </w:t>
            </w:r>
          </w:p>
          <w:p w14:paraId="76E5255C">
            <w:pPr>
              <w:numPr>
                <w:ilvl w:val="0"/>
                <w:numId w:val="2"/>
              </w:numPr>
              <w:spacing w:line="440" w:lineRule="exact"/>
              <w:rPr>
                <w:rFonts w:hint="eastAsia" w:ascii="仿宋" w:hAnsi="仿宋" w:eastAsia="仿宋" w:cs="仿宋"/>
                <w:sz w:val="18"/>
                <w:szCs w:val="18"/>
              </w:rPr>
            </w:pPr>
            <w:r>
              <w:rPr>
                <w:rFonts w:hint="eastAsia" w:ascii="仿宋" w:hAnsi="仿宋" w:eastAsia="仿宋" w:cs="仿宋"/>
                <w:sz w:val="18"/>
                <w:szCs w:val="18"/>
              </w:rPr>
              <w:t xml:space="preserve">教学要求:综合提高学生的整体人物造型创作能 力，和对自己创作的作品进行传播和推广的能力。 </w:t>
            </w:r>
          </w:p>
        </w:tc>
        <w:tc>
          <w:tcPr>
            <w:tcW w:w="685" w:type="dxa"/>
            <w:vAlign w:val="center"/>
          </w:tcPr>
          <w:p w14:paraId="5591BDC7">
            <w:pPr>
              <w:overflowPunct w:val="0"/>
              <w:adjustRightInd w:val="0"/>
              <w:jc w:val="center"/>
              <w:outlineLvl w:val="0"/>
              <w:rPr>
                <w:rFonts w:hint="default" w:eastAsia="方正仿宋简体"/>
                <w:sz w:val="24"/>
                <w:szCs w:val="24"/>
                <w:lang w:val="en-US" w:eastAsia="zh-CN"/>
              </w:rPr>
            </w:pPr>
            <w:r>
              <w:rPr>
                <w:rFonts w:hint="eastAsia" w:eastAsia="方正仿宋简体"/>
                <w:sz w:val="24"/>
                <w:szCs w:val="24"/>
                <w:lang w:val="en-US" w:eastAsia="zh-CN"/>
              </w:rPr>
              <w:t>12</w:t>
            </w:r>
          </w:p>
        </w:tc>
        <w:tc>
          <w:tcPr>
            <w:tcW w:w="712" w:type="dxa"/>
            <w:vAlign w:val="center"/>
          </w:tcPr>
          <w:p w14:paraId="1101A4CC">
            <w:pPr>
              <w:overflowPunct w:val="0"/>
              <w:adjustRightInd w:val="0"/>
              <w:jc w:val="center"/>
              <w:outlineLvl w:val="0"/>
              <w:rPr>
                <w:rFonts w:eastAsia="方正仿宋简体"/>
                <w:sz w:val="24"/>
                <w:szCs w:val="24"/>
              </w:rPr>
            </w:pPr>
            <w:r>
              <w:rPr>
                <w:rFonts w:eastAsia="方正仿宋简体"/>
                <w:sz w:val="24"/>
                <w:szCs w:val="24"/>
              </w:rPr>
              <w:t>10</w:t>
            </w:r>
          </w:p>
        </w:tc>
      </w:tr>
    </w:tbl>
    <w:p w14:paraId="363C5F91">
      <w:pPr>
        <w:snapToGrid w:val="0"/>
        <w:spacing w:line="276" w:lineRule="auto"/>
        <w:rPr>
          <w:rFonts w:hint="eastAsia" w:ascii="宋体" w:hAnsi="宋体" w:eastAsia="宋体"/>
          <w:color w:val="FF0000"/>
          <w:szCs w:val="21"/>
          <w:lang w:val="en-US" w:eastAsia="zh-CN"/>
        </w:rPr>
      </w:pPr>
    </w:p>
    <w:p w14:paraId="12E78CB7">
      <w:pPr>
        <w:snapToGrid w:val="0"/>
        <w:spacing w:line="276" w:lineRule="auto"/>
        <w:ind w:firstLine="482"/>
        <w:rPr>
          <w:rFonts w:hint="default" w:ascii="宋体" w:hAnsi="宋体" w:eastAsia="宋体"/>
          <w:color w:val="FF0000"/>
          <w:szCs w:val="21"/>
          <w:lang w:val="en-US" w:eastAsia="zh-CN"/>
        </w:rPr>
      </w:pPr>
    </w:p>
    <w:p w14:paraId="1CCBFBC0">
      <w:pPr>
        <w:snapToGrid w:val="0"/>
        <w:spacing w:line="276" w:lineRule="auto"/>
        <w:ind w:firstLine="482"/>
        <w:rPr>
          <w:rFonts w:hint="eastAsia" w:ascii="宋体" w:hAnsi="宋体" w:eastAsia="宋体"/>
          <w:szCs w:val="21"/>
        </w:rPr>
      </w:pPr>
      <w:r>
        <w:rPr>
          <w:rFonts w:hint="eastAsia" w:ascii="宋体" w:hAnsi="宋体" w:eastAsia="宋体"/>
          <w:szCs w:val="21"/>
        </w:rPr>
        <w:t>（2）实习</w:t>
      </w:r>
    </w:p>
    <w:p w14:paraId="6A2D398C">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实习作为人物形象设计专业实践性教学的重要组成部分，是连接课堂教学与行业岗位的关键环节。通过实习，学生将在真实或模拟的职业环境中，将所学知识技能运用于实际工作中，全面提升专业素养与岗位适应能力。实习内容涵盖影视化妆、舞台造型、特效化妆、数字雕刻、形象设计等多个方向，重点围绕行业标准、岗位流程、服务意识及团队协作能力的培养。</w:t>
      </w:r>
    </w:p>
    <w:p w14:paraId="6FF1FE4D">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学校将结合企业生产实际和行业用人需求，合理安排学生实习时间，强化“教学做一体化”的人才培养模式。实习可采用校外企业实习、校内项目实战、双导师指导等形式开展，确保学生在参与中成长，在实践中提升。</w:t>
      </w:r>
    </w:p>
    <w:p w14:paraId="11AC7C79">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实习实训既是实践性教学，也是专业课教学的重要内容，应注重理论与实践一体化教学。学校可根据技能人才培养规律，结合企业生产周期，优化学期安排，灵活开展实践性教学。应严格执行《职业学校学生实习管理规定》和相关专业岗位实习标准要求。</w:t>
      </w:r>
    </w:p>
    <w:p w14:paraId="5B4BFC17">
      <w:pPr>
        <w:snapToGrid w:val="0"/>
        <w:ind w:firstLine="560" w:firstLineChars="200"/>
        <w:rPr>
          <w:rFonts w:hint="eastAsia" w:ascii="仿宋" w:hAnsi="仿宋" w:eastAsia="仿宋"/>
          <w:sz w:val="28"/>
          <w:szCs w:val="28"/>
        </w:rPr>
      </w:pPr>
    </w:p>
    <w:p w14:paraId="2A481DF0">
      <w:pPr>
        <w:snapToGrid w:val="0"/>
        <w:spacing w:before="60" w:line="276" w:lineRule="auto"/>
        <w:ind w:firstLine="482"/>
        <w:rPr>
          <w:rFonts w:hint="eastAsia" w:ascii="宋体" w:hAnsi="宋体" w:eastAsia="宋体"/>
          <w:b/>
          <w:bCs/>
          <w:szCs w:val="21"/>
        </w:rPr>
      </w:pPr>
      <w:r>
        <w:rPr>
          <w:rFonts w:hint="eastAsia" w:ascii="宋体" w:hAnsi="宋体" w:eastAsia="宋体"/>
          <w:b/>
          <w:bCs/>
          <w:szCs w:val="21"/>
        </w:rPr>
        <w:t>7.4 相关要求</w:t>
      </w:r>
    </w:p>
    <w:p w14:paraId="2DC0AD30">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14E6A3F3">
      <w:pPr>
        <w:snapToGrid w:val="0"/>
        <w:rPr>
          <w:rFonts w:hint="eastAsia" w:ascii="仿宋" w:hAnsi="仿宋" w:eastAsia="仿宋"/>
          <w:sz w:val="28"/>
          <w:szCs w:val="28"/>
        </w:rPr>
      </w:pPr>
    </w:p>
    <w:p w14:paraId="1DA7F5A4">
      <w:pPr>
        <w:rPr>
          <w:rFonts w:hint="eastAsia" w:ascii="微软雅黑" w:hAnsi="微软雅黑" w:eastAsia="微软雅黑"/>
          <w:b/>
          <w:szCs w:val="21"/>
        </w:rPr>
      </w:pPr>
      <w:r>
        <w:rPr>
          <w:rFonts w:hint="eastAsia" w:ascii="微软雅黑" w:hAnsi="微软雅黑" w:eastAsia="微软雅黑"/>
          <w:b/>
          <w:szCs w:val="21"/>
        </w:rPr>
        <w:t>八、教学进程总体安排</w:t>
      </w:r>
    </w:p>
    <w:p w14:paraId="65CB8DDA">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总学时为2784学时，每16学时折算1学分，其中，公共基础课总学时一般不少于总学时的25%。实践性教学学时原则上不少于总学时的50%，其中，实习时间累计一般为6个月，可根据实际情况集中或分阶段安排实习时间。各类选修课程的学时累计不少于总学时的10%。军训、社会实践、入学教育、毕业教育等活动按1周为1学分。</w:t>
      </w:r>
    </w:p>
    <w:p w14:paraId="5CE7164A">
      <w:pPr>
        <w:spacing w:before="60" w:after="60"/>
        <w:ind w:firstLine="422" w:firstLineChars="200"/>
        <w:rPr>
          <w:rFonts w:hint="eastAsia" w:ascii="仿宋" w:hAnsi="仿宋" w:eastAsia="仿宋"/>
          <w:sz w:val="24"/>
          <w:szCs w:val="24"/>
        </w:rPr>
      </w:pPr>
      <w:r>
        <w:rPr>
          <w:rFonts w:hint="eastAsia" w:ascii="仿宋" w:hAnsi="仿宋" w:eastAsia="仿宋"/>
          <w:b/>
          <w:szCs w:val="21"/>
        </w:rPr>
        <w:t>8.1教学周分配表</w:t>
      </w:r>
      <w:r>
        <w:rPr>
          <w:rFonts w:hint="eastAsia" w:ascii="楷体" w:hAnsi="楷体" w:eastAsia="楷体"/>
          <w:sz w:val="24"/>
          <w:szCs w:val="24"/>
        </w:rPr>
        <w:t>（</w:t>
      </w:r>
      <w:r>
        <w:rPr>
          <w:rFonts w:hint="eastAsia" w:ascii="楷体" w:hAnsi="楷体" w:eastAsia="楷体"/>
          <w:bCs/>
          <w:color w:val="FF0000"/>
          <w:sz w:val="24"/>
          <w:szCs w:val="24"/>
        </w:rPr>
        <w:t>此表</w:t>
      </w:r>
      <w:r>
        <w:rPr>
          <w:rFonts w:ascii="楷体" w:hAnsi="楷体" w:eastAsia="楷体"/>
          <w:bCs/>
          <w:color w:val="FF0000"/>
          <w:sz w:val="24"/>
          <w:szCs w:val="24"/>
        </w:rPr>
        <w:t>教务处</w:t>
      </w:r>
      <w:r>
        <w:rPr>
          <w:rFonts w:hint="eastAsia" w:ascii="楷体" w:hAnsi="楷体" w:eastAsia="楷体"/>
          <w:bCs/>
          <w:color w:val="FF0000"/>
          <w:sz w:val="24"/>
          <w:szCs w:val="24"/>
        </w:rPr>
        <w:t>已</w:t>
      </w:r>
      <w:r>
        <w:rPr>
          <w:rFonts w:ascii="楷体" w:hAnsi="楷体" w:eastAsia="楷体"/>
          <w:bCs/>
          <w:color w:val="FF0000"/>
          <w:sz w:val="24"/>
          <w:szCs w:val="24"/>
        </w:rPr>
        <w:t>配置好，不用修改</w:t>
      </w:r>
      <w:r>
        <w:rPr>
          <w:rFonts w:hint="eastAsia" w:ascii="楷体" w:hAnsi="楷体" w:eastAsia="楷体"/>
          <w:sz w:val="24"/>
          <w:szCs w:val="24"/>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791"/>
        <w:gridCol w:w="791"/>
        <w:gridCol w:w="665"/>
        <w:gridCol w:w="665"/>
        <w:gridCol w:w="665"/>
        <w:gridCol w:w="665"/>
        <w:gridCol w:w="791"/>
        <w:gridCol w:w="1541"/>
      </w:tblGrid>
      <w:tr w14:paraId="7E14B293">
        <w:trPr>
          <w:trHeight w:val="120" w:hRule="atLeast"/>
          <w:tblHeader/>
        </w:trPr>
        <w:tc>
          <w:tcPr>
            <w:tcW w:w="1460" w:type="pct"/>
            <w:tcBorders>
              <w:tl2br w:val="single" w:color="auto" w:sz="4" w:space="0"/>
            </w:tcBorders>
            <w:vAlign w:val="center"/>
          </w:tcPr>
          <w:p w14:paraId="371F9CF4">
            <w:pPr>
              <w:autoSpaceDE w:val="0"/>
              <w:autoSpaceDN w:val="0"/>
              <w:adjustRightInd w:val="0"/>
              <w:jc w:val="right"/>
              <w:rPr>
                <w:rFonts w:hint="eastAsia" w:ascii="宋体" w:hAnsi="宋体" w:eastAsia="宋体" w:cs="仿宋"/>
                <w:kern w:val="0"/>
                <w:szCs w:val="21"/>
              </w:rPr>
            </w:pPr>
            <w:r>
              <w:rPr>
                <w:rFonts w:hint="eastAsia" w:ascii="宋体" w:hAnsi="宋体" w:eastAsia="宋体" w:cs="仿宋"/>
                <w:kern w:val="0"/>
                <w:szCs w:val="21"/>
              </w:rPr>
              <w:t>学期</w:t>
            </w:r>
          </w:p>
          <w:p w14:paraId="59D4EAD1">
            <w:pPr>
              <w:autoSpaceDE w:val="0"/>
              <w:autoSpaceDN w:val="0"/>
              <w:adjustRightInd w:val="0"/>
              <w:jc w:val="left"/>
              <w:rPr>
                <w:rFonts w:hint="eastAsia" w:ascii="宋体" w:hAnsi="宋体" w:eastAsia="宋体" w:cs="仿宋"/>
                <w:kern w:val="0"/>
                <w:szCs w:val="21"/>
              </w:rPr>
            </w:pPr>
            <w:r>
              <w:rPr>
                <w:rFonts w:hint="eastAsia" w:ascii="宋体" w:hAnsi="宋体" w:eastAsia="宋体" w:cs="仿宋"/>
                <w:kern w:val="0"/>
                <w:szCs w:val="21"/>
              </w:rPr>
              <w:t>活动名称</w:t>
            </w:r>
          </w:p>
        </w:tc>
        <w:tc>
          <w:tcPr>
            <w:tcW w:w="426" w:type="pct"/>
            <w:vAlign w:val="center"/>
          </w:tcPr>
          <w:p w14:paraId="423291C6">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一</w:t>
            </w:r>
          </w:p>
        </w:tc>
        <w:tc>
          <w:tcPr>
            <w:tcW w:w="426" w:type="pct"/>
            <w:vAlign w:val="center"/>
          </w:tcPr>
          <w:p w14:paraId="4D9860FB">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二</w:t>
            </w:r>
          </w:p>
        </w:tc>
        <w:tc>
          <w:tcPr>
            <w:tcW w:w="358" w:type="pct"/>
            <w:vAlign w:val="center"/>
          </w:tcPr>
          <w:p w14:paraId="344A5A88">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三</w:t>
            </w:r>
          </w:p>
        </w:tc>
        <w:tc>
          <w:tcPr>
            <w:tcW w:w="358" w:type="pct"/>
            <w:vAlign w:val="center"/>
          </w:tcPr>
          <w:p w14:paraId="409D9073">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四</w:t>
            </w:r>
          </w:p>
        </w:tc>
        <w:tc>
          <w:tcPr>
            <w:tcW w:w="358" w:type="pct"/>
            <w:vAlign w:val="center"/>
          </w:tcPr>
          <w:p w14:paraId="77745623">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五</w:t>
            </w:r>
          </w:p>
        </w:tc>
        <w:tc>
          <w:tcPr>
            <w:tcW w:w="358" w:type="pct"/>
            <w:vAlign w:val="center"/>
          </w:tcPr>
          <w:p w14:paraId="72E7EAA3">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六</w:t>
            </w:r>
          </w:p>
        </w:tc>
        <w:tc>
          <w:tcPr>
            <w:tcW w:w="426" w:type="pct"/>
            <w:vAlign w:val="center"/>
          </w:tcPr>
          <w:p w14:paraId="1210CACD">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合计</w:t>
            </w:r>
          </w:p>
        </w:tc>
        <w:tc>
          <w:tcPr>
            <w:tcW w:w="830" w:type="pct"/>
            <w:vAlign w:val="center"/>
          </w:tcPr>
          <w:p w14:paraId="7BFFAA63">
            <w:pPr>
              <w:autoSpaceDE w:val="0"/>
              <w:autoSpaceDN w:val="0"/>
              <w:adjustRightInd w:val="0"/>
              <w:jc w:val="center"/>
              <w:rPr>
                <w:rFonts w:hint="eastAsia" w:ascii="宋体" w:hAnsi="宋体" w:eastAsia="宋体" w:cs="仿宋"/>
                <w:kern w:val="0"/>
                <w:szCs w:val="21"/>
              </w:rPr>
            </w:pPr>
            <w:r>
              <w:rPr>
                <w:rFonts w:hint="eastAsia" w:ascii="宋体" w:hAnsi="宋体" w:eastAsia="宋体" w:cs="仿宋"/>
                <w:kern w:val="0"/>
                <w:szCs w:val="21"/>
              </w:rPr>
              <w:t>备注</w:t>
            </w:r>
          </w:p>
        </w:tc>
      </w:tr>
      <w:tr w14:paraId="15A02C20">
        <w:trPr>
          <w:trHeight w:val="413" w:hRule="atLeast"/>
        </w:trPr>
        <w:tc>
          <w:tcPr>
            <w:tcW w:w="1460" w:type="pct"/>
            <w:vAlign w:val="center"/>
          </w:tcPr>
          <w:p w14:paraId="19B6EF15">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入学教育</w:t>
            </w:r>
          </w:p>
        </w:tc>
        <w:tc>
          <w:tcPr>
            <w:tcW w:w="426" w:type="pct"/>
            <w:vAlign w:val="center"/>
          </w:tcPr>
          <w:p w14:paraId="21AD7AD5">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14:paraId="5B71306B">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10DBE4E7">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649E5FC7">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18D20032">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599ACA6D">
            <w:pPr>
              <w:autoSpaceDE w:val="0"/>
              <w:autoSpaceDN w:val="0"/>
              <w:adjustRightInd w:val="0"/>
              <w:jc w:val="center"/>
              <w:rPr>
                <w:rFonts w:hint="eastAsia" w:ascii="仿宋" w:hAnsi="仿宋" w:eastAsia="仿宋" w:cs="仿宋"/>
                <w:color w:val="000000"/>
                <w:kern w:val="0"/>
                <w:szCs w:val="21"/>
              </w:rPr>
            </w:pPr>
          </w:p>
        </w:tc>
        <w:tc>
          <w:tcPr>
            <w:tcW w:w="426" w:type="pct"/>
            <w:vAlign w:val="center"/>
          </w:tcPr>
          <w:p w14:paraId="53DC3A5B">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830" w:type="pct"/>
            <w:vAlign w:val="center"/>
          </w:tcPr>
          <w:p w14:paraId="2B36AF53">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提前进行</w:t>
            </w:r>
          </w:p>
        </w:tc>
      </w:tr>
      <w:tr w14:paraId="70433931">
        <w:trPr>
          <w:trHeight w:val="369" w:hRule="atLeast"/>
        </w:trPr>
        <w:tc>
          <w:tcPr>
            <w:tcW w:w="1460" w:type="pct"/>
            <w:vAlign w:val="center"/>
          </w:tcPr>
          <w:p w14:paraId="782034D4">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 xml:space="preserve">军 </w:t>
            </w:r>
            <w:r>
              <w:rPr>
                <w:rFonts w:ascii="仿宋" w:hAnsi="仿宋" w:eastAsia="仿宋" w:cs="仿宋"/>
                <w:color w:val="000000"/>
                <w:kern w:val="0"/>
                <w:szCs w:val="21"/>
              </w:rPr>
              <w:t xml:space="preserve">   </w:t>
            </w:r>
            <w:r>
              <w:rPr>
                <w:rFonts w:hint="eastAsia" w:ascii="仿宋" w:hAnsi="仿宋" w:eastAsia="仿宋" w:cs="仿宋"/>
                <w:color w:val="000000"/>
                <w:kern w:val="0"/>
                <w:szCs w:val="21"/>
              </w:rPr>
              <w:t>训</w:t>
            </w:r>
          </w:p>
        </w:tc>
        <w:tc>
          <w:tcPr>
            <w:tcW w:w="426" w:type="pct"/>
            <w:vAlign w:val="center"/>
          </w:tcPr>
          <w:p w14:paraId="44058367">
            <w:pPr>
              <w:autoSpaceDE w:val="0"/>
              <w:autoSpaceDN w:val="0"/>
              <w:adjustRightInd w:val="0"/>
              <w:ind w:left="-105" w:leftChars="-50" w:right="-105" w:rightChars="-5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426" w:type="pct"/>
            <w:vAlign w:val="center"/>
          </w:tcPr>
          <w:p w14:paraId="31BA0FB8">
            <w:pPr>
              <w:autoSpaceDE w:val="0"/>
              <w:autoSpaceDN w:val="0"/>
              <w:adjustRightInd w:val="0"/>
              <w:ind w:left="-105" w:leftChars="-50" w:right="-105" w:rightChars="-50"/>
              <w:jc w:val="center"/>
              <w:rPr>
                <w:rFonts w:hint="eastAsia" w:ascii="仿宋" w:hAnsi="仿宋" w:eastAsia="仿宋" w:cs="仿宋"/>
                <w:color w:val="000000"/>
                <w:kern w:val="0"/>
                <w:szCs w:val="21"/>
              </w:rPr>
            </w:pPr>
          </w:p>
        </w:tc>
        <w:tc>
          <w:tcPr>
            <w:tcW w:w="358" w:type="pct"/>
            <w:vAlign w:val="center"/>
          </w:tcPr>
          <w:p w14:paraId="771D2EEA">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2FF54EF0">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6B249E88">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0661F4F7">
            <w:pPr>
              <w:autoSpaceDE w:val="0"/>
              <w:autoSpaceDN w:val="0"/>
              <w:adjustRightInd w:val="0"/>
              <w:jc w:val="center"/>
              <w:rPr>
                <w:rFonts w:hint="eastAsia" w:ascii="仿宋" w:hAnsi="仿宋" w:eastAsia="仿宋" w:cs="仿宋"/>
                <w:color w:val="000000"/>
                <w:kern w:val="0"/>
                <w:szCs w:val="21"/>
              </w:rPr>
            </w:pPr>
          </w:p>
        </w:tc>
        <w:tc>
          <w:tcPr>
            <w:tcW w:w="426" w:type="pct"/>
            <w:vAlign w:val="center"/>
          </w:tcPr>
          <w:p w14:paraId="131EB09A">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w:t>
            </w:r>
            <w:r>
              <w:rPr>
                <w:rFonts w:hint="eastAsia" w:ascii="仿宋" w:hAnsi="仿宋" w:eastAsia="仿宋" w:cs="仿宋"/>
                <w:color w:val="000000"/>
                <w:kern w:val="0"/>
                <w:szCs w:val="21"/>
              </w:rPr>
              <w:t>2</w:t>
            </w:r>
            <w:r>
              <w:rPr>
                <w:rFonts w:ascii="仿宋" w:hAnsi="仿宋" w:eastAsia="仿宋" w:cs="仿宋"/>
                <w:color w:val="000000"/>
                <w:kern w:val="0"/>
                <w:szCs w:val="21"/>
              </w:rPr>
              <w:t>)</w:t>
            </w:r>
          </w:p>
        </w:tc>
        <w:tc>
          <w:tcPr>
            <w:tcW w:w="830" w:type="pct"/>
            <w:vAlign w:val="center"/>
          </w:tcPr>
          <w:p w14:paraId="5664F6E8">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提前进行</w:t>
            </w:r>
          </w:p>
        </w:tc>
      </w:tr>
      <w:tr w14:paraId="4E26DB50">
        <w:trPr>
          <w:trHeight w:val="393" w:hRule="atLeast"/>
        </w:trPr>
        <w:tc>
          <w:tcPr>
            <w:tcW w:w="1460" w:type="pct"/>
            <w:vAlign w:val="center"/>
          </w:tcPr>
          <w:p w14:paraId="16615D39">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课堂教学</w:t>
            </w:r>
          </w:p>
        </w:tc>
        <w:tc>
          <w:tcPr>
            <w:tcW w:w="426" w:type="pct"/>
            <w:vAlign w:val="center"/>
          </w:tcPr>
          <w:p w14:paraId="29FD12B9">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426" w:type="pct"/>
            <w:vAlign w:val="center"/>
          </w:tcPr>
          <w:p w14:paraId="74B10D55">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14:paraId="43A3ABE2">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14:paraId="121F604E">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6</w:t>
            </w:r>
          </w:p>
        </w:tc>
        <w:tc>
          <w:tcPr>
            <w:tcW w:w="358" w:type="pct"/>
            <w:vAlign w:val="center"/>
          </w:tcPr>
          <w:p w14:paraId="2A3FF669">
            <w:pPr>
              <w:autoSpaceDE w:val="0"/>
              <w:autoSpaceDN w:val="0"/>
              <w:adjustRightInd w:val="0"/>
              <w:jc w:val="center"/>
              <w:rPr>
                <w:rFonts w:hint="eastAsia" w:ascii="仿宋" w:hAnsi="仿宋" w:eastAsia="仿宋" w:cs="仿宋"/>
                <w:bCs/>
                <w:kern w:val="0"/>
                <w:szCs w:val="21"/>
              </w:rPr>
            </w:pPr>
          </w:p>
        </w:tc>
        <w:tc>
          <w:tcPr>
            <w:tcW w:w="358" w:type="pct"/>
            <w:vAlign w:val="center"/>
          </w:tcPr>
          <w:p w14:paraId="5E5EC5A7">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14:paraId="40C3F726">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64</w:t>
            </w:r>
          </w:p>
        </w:tc>
        <w:tc>
          <w:tcPr>
            <w:tcW w:w="830" w:type="pct"/>
            <w:vAlign w:val="center"/>
          </w:tcPr>
          <w:p w14:paraId="52E88B29">
            <w:pPr>
              <w:autoSpaceDE w:val="0"/>
              <w:autoSpaceDN w:val="0"/>
              <w:adjustRightInd w:val="0"/>
              <w:jc w:val="center"/>
              <w:rPr>
                <w:rFonts w:hint="eastAsia" w:ascii="仿宋" w:hAnsi="仿宋" w:eastAsia="仿宋" w:cs="仿宋"/>
                <w:bCs/>
                <w:color w:val="000000"/>
                <w:kern w:val="0"/>
                <w:szCs w:val="21"/>
              </w:rPr>
            </w:pPr>
          </w:p>
        </w:tc>
      </w:tr>
      <w:tr w14:paraId="3D329788">
        <w:trPr>
          <w:trHeight w:val="367" w:hRule="atLeast"/>
        </w:trPr>
        <w:tc>
          <w:tcPr>
            <w:tcW w:w="1460" w:type="pct"/>
            <w:vAlign w:val="center"/>
          </w:tcPr>
          <w:p w14:paraId="4B335377">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综合实践</w:t>
            </w:r>
          </w:p>
        </w:tc>
        <w:tc>
          <w:tcPr>
            <w:tcW w:w="426" w:type="pct"/>
            <w:vAlign w:val="center"/>
          </w:tcPr>
          <w:p w14:paraId="299153E5">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426" w:type="pct"/>
            <w:vAlign w:val="center"/>
          </w:tcPr>
          <w:p w14:paraId="0383AA60">
            <w:pPr>
              <w:autoSpaceDE w:val="0"/>
              <w:autoSpaceDN w:val="0"/>
              <w:adjustRightInd w:val="0"/>
              <w:jc w:val="center"/>
              <w:rPr>
                <w:rFonts w:hint="eastAsia" w:ascii="仿宋" w:hAnsi="仿宋" w:eastAsia="仿宋" w:cs="仿宋"/>
                <w:bCs/>
                <w:kern w:val="0"/>
                <w:szCs w:val="21"/>
              </w:rPr>
            </w:pPr>
            <w:r>
              <w:rPr>
                <w:rFonts w:ascii="仿宋" w:hAnsi="仿宋" w:eastAsia="仿宋" w:cs="仿宋"/>
                <w:bCs/>
                <w:kern w:val="0"/>
                <w:szCs w:val="21"/>
              </w:rPr>
              <w:t>2</w:t>
            </w:r>
          </w:p>
        </w:tc>
        <w:tc>
          <w:tcPr>
            <w:tcW w:w="358" w:type="pct"/>
            <w:vAlign w:val="center"/>
          </w:tcPr>
          <w:p w14:paraId="7937656F">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58" w:type="pct"/>
            <w:vAlign w:val="center"/>
          </w:tcPr>
          <w:p w14:paraId="5C3C11DE">
            <w:pPr>
              <w:autoSpaceDE w:val="0"/>
              <w:autoSpaceDN w:val="0"/>
              <w:adjustRightInd w:val="0"/>
              <w:jc w:val="center"/>
              <w:rPr>
                <w:rFonts w:hint="eastAsia" w:ascii="仿宋" w:hAnsi="仿宋" w:eastAsia="仿宋" w:cs="仿宋"/>
                <w:bCs/>
                <w:kern w:val="0"/>
                <w:szCs w:val="21"/>
              </w:rPr>
            </w:pPr>
            <w:r>
              <w:rPr>
                <w:rFonts w:ascii="仿宋" w:hAnsi="仿宋" w:eastAsia="仿宋" w:cs="仿宋"/>
                <w:bCs/>
                <w:kern w:val="0"/>
                <w:szCs w:val="21"/>
              </w:rPr>
              <w:t>2</w:t>
            </w:r>
          </w:p>
        </w:tc>
        <w:tc>
          <w:tcPr>
            <w:tcW w:w="358" w:type="pct"/>
            <w:vAlign w:val="center"/>
          </w:tcPr>
          <w:p w14:paraId="3E7332DD">
            <w:pPr>
              <w:autoSpaceDE w:val="0"/>
              <w:autoSpaceDN w:val="0"/>
              <w:adjustRightInd w:val="0"/>
              <w:jc w:val="center"/>
              <w:rPr>
                <w:rFonts w:hint="eastAsia" w:ascii="仿宋" w:hAnsi="仿宋" w:eastAsia="仿宋" w:cs="仿宋"/>
                <w:bCs/>
                <w:kern w:val="0"/>
                <w:szCs w:val="21"/>
              </w:rPr>
            </w:pPr>
          </w:p>
        </w:tc>
        <w:tc>
          <w:tcPr>
            <w:tcW w:w="358" w:type="pct"/>
            <w:vAlign w:val="center"/>
          </w:tcPr>
          <w:p w14:paraId="5B0BBE49">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14:paraId="1828A8D8">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8</w:t>
            </w:r>
          </w:p>
        </w:tc>
        <w:tc>
          <w:tcPr>
            <w:tcW w:w="830" w:type="pct"/>
            <w:vAlign w:val="center"/>
          </w:tcPr>
          <w:p w14:paraId="4D571832">
            <w:pPr>
              <w:autoSpaceDE w:val="0"/>
              <w:autoSpaceDN w:val="0"/>
              <w:adjustRightInd w:val="0"/>
              <w:snapToGrid w:val="0"/>
              <w:jc w:val="center"/>
              <w:rPr>
                <w:rFonts w:hint="eastAsia" w:ascii="仿宋" w:hAnsi="仿宋" w:eastAsia="仿宋" w:cs="仿宋"/>
                <w:bCs/>
                <w:color w:val="000000"/>
                <w:kern w:val="0"/>
                <w:szCs w:val="21"/>
              </w:rPr>
            </w:pPr>
          </w:p>
        </w:tc>
      </w:tr>
      <w:tr w14:paraId="3BCC9D4F">
        <w:trPr>
          <w:trHeight w:val="373" w:hRule="atLeast"/>
        </w:trPr>
        <w:tc>
          <w:tcPr>
            <w:tcW w:w="1460" w:type="pct"/>
            <w:vAlign w:val="center"/>
          </w:tcPr>
          <w:p w14:paraId="41905267">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毕业综合训练</w:t>
            </w:r>
          </w:p>
        </w:tc>
        <w:tc>
          <w:tcPr>
            <w:tcW w:w="426" w:type="pct"/>
            <w:vAlign w:val="center"/>
          </w:tcPr>
          <w:p w14:paraId="5292563B">
            <w:pPr>
              <w:autoSpaceDE w:val="0"/>
              <w:autoSpaceDN w:val="0"/>
              <w:adjustRightInd w:val="0"/>
              <w:jc w:val="center"/>
              <w:rPr>
                <w:rFonts w:hint="eastAsia" w:ascii="仿宋" w:hAnsi="仿宋" w:eastAsia="仿宋" w:cs="仿宋"/>
                <w:bCs/>
                <w:kern w:val="0"/>
                <w:szCs w:val="21"/>
              </w:rPr>
            </w:pPr>
          </w:p>
        </w:tc>
        <w:tc>
          <w:tcPr>
            <w:tcW w:w="426" w:type="pct"/>
            <w:vAlign w:val="center"/>
          </w:tcPr>
          <w:p w14:paraId="3D051DE2">
            <w:pPr>
              <w:autoSpaceDE w:val="0"/>
              <w:autoSpaceDN w:val="0"/>
              <w:adjustRightInd w:val="0"/>
              <w:jc w:val="center"/>
              <w:rPr>
                <w:rFonts w:hint="eastAsia" w:ascii="仿宋" w:hAnsi="仿宋" w:eastAsia="仿宋" w:cs="仿宋"/>
                <w:bCs/>
                <w:kern w:val="0"/>
                <w:szCs w:val="21"/>
              </w:rPr>
            </w:pPr>
          </w:p>
        </w:tc>
        <w:tc>
          <w:tcPr>
            <w:tcW w:w="358" w:type="pct"/>
            <w:vAlign w:val="center"/>
          </w:tcPr>
          <w:p w14:paraId="6DE4A91B">
            <w:pPr>
              <w:autoSpaceDE w:val="0"/>
              <w:autoSpaceDN w:val="0"/>
              <w:adjustRightInd w:val="0"/>
              <w:jc w:val="center"/>
              <w:rPr>
                <w:rFonts w:hint="eastAsia" w:ascii="仿宋" w:hAnsi="仿宋" w:eastAsia="仿宋" w:cs="仿宋"/>
                <w:bCs/>
                <w:kern w:val="0"/>
                <w:szCs w:val="21"/>
              </w:rPr>
            </w:pPr>
          </w:p>
        </w:tc>
        <w:tc>
          <w:tcPr>
            <w:tcW w:w="358" w:type="pct"/>
            <w:vAlign w:val="center"/>
          </w:tcPr>
          <w:p w14:paraId="22A88943">
            <w:pPr>
              <w:autoSpaceDE w:val="0"/>
              <w:autoSpaceDN w:val="0"/>
              <w:adjustRightInd w:val="0"/>
              <w:jc w:val="center"/>
              <w:rPr>
                <w:rFonts w:hint="eastAsia" w:ascii="仿宋" w:hAnsi="仿宋" w:eastAsia="仿宋" w:cs="仿宋"/>
                <w:bCs/>
                <w:kern w:val="0"/>
                <w:szCs w:val="21"/>
              </w:rPr>
            </w:pPr>
          </w:p>
        </w:tc>
        <w:tc>
          <w:tcPr>
            <w:tcW w:w="358" w:type="pct"/>
            <w:vAlign w:val="center"/>
          </w:tcPr>
          <w:p w14:paraId="2CAE4EAE">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8</w:t>
            </w:r>
          </w:p>
        </w:tc>
        <w:tc>
          <w:tcPr>
            <w:tcW w:w="358" w:type="pct"/>
            <w:vAlign w:val="center"/>
          </w:tcPr>
          <w:p w14:paraId="7A9E058A">
            <w:pPr>
              <w:autoSpaceDE w:val="0"/>
              <w:autoSpaceDN w:val="0"/>
              <w:adjustRightInd w:val="0"/>
              <w:ind w:firstLine="210" w:firstLineChars="100"/>
              <w:rPr>
                <w:rFonts w:hint="eastAsia" w:ascii="仿宋" w:hAnsi="仿宋" w:eastAsia="仿宋" w:cs="仿宋"/>
                <w:bCs/>
                <w:color w:val="000000"/>
                <w:kern w:val="0"/>
                <w:szCs w:val="21"/>
              </w:rPr>
            </w:pPr>
            <w:r>
              <w:rPr>
                <w:rFonts w:hint="eastAsia" w:ascii="仿宋" w:hAnsi="仿宋" w:eastAsia="仿宋" w:cs="仿宋"/>
                <w:bCs/>
                <w:color w:val="000000"/>
                <w:kern w:val="0"/>
                <w:szCs w:val="21"/>
              </w:rPr>
              <w:t>4</w:t>
            </w:r>
          </w:p>
        </w:tc>
        <w:tc>
          <w:tcPr>
            <w:tcW w:w="426" w:type="pct"/>
            <w:vAlign w:val="center"/>
          </w:tcPr>
          <w:p w14:paraId="1459C1AF">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12</w:t>
            </w:r>
          </w:p>
        </w:tc>
        <w:tc>
          <w:tcPr>
            <w:tcW w:w="830" w:type="pct"/>
            <w:vAlign w:val="center"/>
          </w:tcPr>
          <w:p w14:paraId="6A905470">
            <w:pPr>
              <w:autoSpaceDE w:val="0"/>
              <w:autoSpaceDN w:val="0"/>
              <w:adjustRightInd w:val="0"/>
              <w:snapToGrid w:val="0"/>
              <w:jc w:val="center"/>
              <w:rPr>
                <w:rFonts w:hint="eastAsia" w:ascii="仿宋" w:hAnsi="仿宋" w:eastAsia="仿宋" w:cs="仿宋"/>
                <w:bCs/>
                <w:color w:val="000000"/>
                <w:kern w:val="0"/>
                <w:szCs w:val="21"/>
              </w:rPr>
            </w:pPr>
          </w:p>
        </w:tc>
      </w:tr>
      <w:tr w14:paraId="2C1CB5D8">
        <w:trPr>
          <w:trHeight w:val="441" w:hRule="atLeast"/>
        </w:trPr>
        <w:tc>
          <w:tcPr>
            <w:tcW w:w="1460" w:type="pct"/>
            <w:vAlign w:val="center"/>
          </w:tcPr>
          <w:p w14:paraId="4E0ABCFC">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认识实习</w:t>
            </w:r>
          </w:p>
        </w:tc>
        <w:tc>
          <w:tcPr>
            <w:tcW w:w="426" w:type="pct"/>
            <w:vAlign w:val="center"/>
          </w:tcPr>
          <w:p w14:paraId="507FB509">
            <w:pPr>
              <w:autoSpaceDE w:val="0"/>
              <w:autoSpaceDN w:val="0"/>
              <w:adjustRightInd w:val="0"/>
              <w:jc w:val="center"/>
              <w:rPr>
                <w:rFonts w:hint="eastAsia" w:ascii="仿宋" w:hAnsi="仿宋" w:eastAsia="仿宋" w:cs="仿宋"/>
                <w:bCs/>
                <w:kern w:val="0"/>
                <w:szCs w:val="21"/>
              </w:rPr>
            </w:pPr>
          </w:p>
        </w:tc>
        <w:tc>
          <w:tcPr>
            <w:tcW w:w="426" w:type="pct"/>
            <w:vAlign w:val="center"/>
          </w:tcPr>
          <w:p w14:paraId="17B9890E">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w:t>
            </w:r>
            <w:r>
              <w:rPr>
                <w:rFonts w:ascii="仿宋" w:hAnsi="仿宋" w:eastAsia="仿宋" w:cs="仿宋"/>
                <w:bCs/>
                <w:kern w:val="0"/>
                <w:szCs w:val="21"/>
              </w:rPr>
              <w:t>）</w:t>
            </w:r>
          </w:p>
        </w:tc>
        <w:tc>
          <w:tcPr>
            <w:tcW w:w="358" w:type="pct"/>
            <w:vAlign w:val="center"/>
          </w:tcPr>
          <w:p w14:paraId="304C42BF">
            <w:pPr>
              <w:autoSpaceDE w:val="0"/>
              <w:autoSpaceDN w:val="0"/>
              <w:adjustRightInd w:val="0"/>
              <w:jc w:val="center"/>
              <w:rPr>
                <w:rFonts w:hint="eastAsia" w:ascii="仿宋" w:hAnsi="仿宋" w:eastAsia="仿宋" w:cs="仿宋"/>
                <w:bCs/>
                <w:kern w:val="0"/>
                <w:szCs w:val="21"/>
              </w:rPr>
            </w:pPr>
          </w:p>
        </w:tc>
        <w:tc>
          <w:tcPr>
            <w:tcW w:w="358" w:type="pct"/>
            <w:vAlign w:val="center"/>
          </w:tcPr>
          <w:p w14:paraId="1AB4C299">
            <w:pPr>
              <w:autoSpaceDE w:val="0"/>
              <w:autoSpaceDN w:val="0"/>
              <w:adjustRightInd w:val="0"/>
              <w:jc w:val="center"/>
              <w:rPr>
                <w:rFonts w:hint="eastAsia" w:ascii="仿宋" w:hAnsi="仿宋" w:eastAsia="仿宋" w:cs="仿宋"/>
                <w:bCs/>
                <w:kern w:val="0"/>
                <w:szCs w:val="21"/>
              </w:rPr>
            </w:pPr>
          </w:p>
        </w:tc>
        <w:tc>
          <w:tcPr>
            <w:tcW w:w="358" w:type="pct"/>
            <w:vAlign w:val="center"/>
          </w:tcPr>
          <w:p w14:paraId="22CE1B47">
            <w:pPr>
              <w:autoSpaceDE w:val="0"/>
              <w:autoSpaceDN w:val="0"/>
              <w:adjustRightInd w:val="0"/>
              <w:jc w:val="center"/>
              <w:rPr>
                <w:rFonts w:hint="eastAsia" w:ascii="仿宋" w:hAnsi="仿宋" w:eastAsia="仿宋" w:cs="仿宋"/>
                <w:bCs/>
                <w:kern w:val="0"/>
                <w:szCs w:val="21"/>
              </w:rPr>
            </w:pPr>
          </w:p>
        </w:tc>
        <w:tc>
          <w:tcPr>
            <w:tcW w:w="358" w:type="pct"/>
            <w:vAlign w:val="center"/>
          </w:tcPr>
          <w:p w14:paraId="39F96768">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14:paraId="51B700FD">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w:t>
            </w:r>
          </w:p>
        </w:tc>
        <w:tc>
          <w:tcPr>
            <w:tcW w:w="830" w:type="pct"/>
            <w:vAlign w:val="center"/>
          </w:tcPr>
          <w:p w14:paraId="4C027144">
            <w:pPr>
              <w:autoSpaceDE w:val="0"/>
              <w:autoSpaceDN w:val="0"/>
              <w:adjustRightInd w:val="0"/>
              <w:snapToGri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大一暑假</w:t>
            </w:r>
          </w:p>
        </w:tc>
      </w:tr>
      <w:tr w14:paraId="2AF03D57">
        <w:trPr>
          <w:trHeight w:val="403" w:hRule="atLeast"/>
        </w:trPr>
        <w:tc>
          <w:tcPr>
            <w:tcW w:w="1460" w:type="pct"/>
            <w:vAlign w:val="center"/>
          </w:tcPr>
          <w:p w14:paraId="31E2D7AF">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跟岗实习</w:t>
            </w:r>
          </w:p>
        </w:tc>
        <w:tc>
          <w:tcPr>
            <w:tcW w:w="426" w:type="pct"/>
            <w:vAlign w:val="center"/>
          </w:tcPr>
          <w:p w14:paraId="0104B9A6">
            <w:pPr>
              <w:autoSpaceDE w:val="0"/>
              <w:autoSpaceDN w:val="0"/>
              <w:adjustRightInd w:val="0"/>
              <w:jc w:val="center"/>
              <w:rPr>
                <w:rFonts w:hint="eastAsia" w:ascii="仿宋" w:hAnsi="仿宋" w:eastAsia="仿宋" w:cs="仿宋"/>
                <w:bCs/>
                <w:kern w:val="0"/>
                <w:szCs w:val="21"/>
              </w:rPr>
            </w:pPr>
          </w:p>
        </w:tc>
        <w:tc>
          <w:tcPr>
            <w:tcW w:w="426" w:type="pct"/>
            <w:vAlign w:val="center"/>
          </w:tcPr>
          <w:p w14:paraId="75197C86">
            <w:pPr>
              <w:autoSpaceDE w:val="0"/>
              <w:autoSpaceDN w:val="0"/>
              <w:adjustRightInd w:val="0"/>
              <w:jc w:val="center"/>
              <w:rPr>
                <w:rFonts w:hint="eastAsia" w:ascii="仿宋" w:hAnsi="仿宋" w:eastAsia="仿宋" w:cs="仿宋"/>
                <w:bCs/>
                <w:kern w:val="0"/>
                <w:szCs w:val="21"/>
              </w:rPr>
            </w:pPr>
          </w:p>
        </w:tc>
        <w:tc>
          <w:tcPr>
            <w:tcW w:w="358" w:type="pct"/>
            <w:vAlign w:val="center"/>
          </w:tcPr>
          <w:p w14:paraId="1C9997ED">
            <w:pPr>
              <w:autoSpaceDE w:val="0"/>
              <w:autoSpaceDN w:val="0"/>
              <w:adjustRightInd w:val="0"/>
              <w:jc w:val="center"/>
              <w:rPr>
                <w:rFonts w:hint="eastAsia" w:ascii="仿宋" w:hAnsi="仿宋" w:eastAsia="仿宋" w:cs="仿宋"/>
                <w:bCs/>
                <w:kern w:val="0"/>
                <w:szCs w:val="21"/>
              </w:rPr>
            </w:pPr>
          </w:p>
        </w:tc>
        <w:tc>
          <w:tcPr>
            <w:tcW w:w="358" w:type="pct"/>
            <w:vAlign w:val="center"/>
          </w:tcPr>
          <w:p w14:paraId="54B1473E">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58" w:type="pct"/>
            <w:vAlign w:val="center"/>
          </w:tcPr>
          <w:p w14:paraId="7C6D1C41">
            <w:pPr>
              <w:autoSpaceDE w:val="0"/>
              <w:autoSpaceDN w:val="0"/>
              <w:adjustRightInd w:val="0"/>
              <w:jc w:val="center"/>
              <w:rPr>
                <w:rFonts w:hint="eastAsia" w:ascii="仿宋" w:hAnsi="仿宋" w:eastAsia="仿宋" w:cs="仿宋"/>
                <w:bCs/>
                <w:kern w:val="0"/>
                <w:szCs w:val="21"/>
              </w:rPr>
            </w:pPr>
          </w:p>
        </w:tc>
        <w:tc>
          <w:tcPr>
            <w:tcW w:w="358" w:type="pct"/>
            <w:vAlign w:val="center"/>
          </w:tcPr>
          <w:p w14:paraId="0E939B3F">
            <w:pPr>
              <w:autoSpaceDE w:val="0"/>
              <w:autoSpaceDN w:val="0"/>
              <w:adjustRightInd w:val="0"/>
              <w:jc w:val="center"/>
              <w:rPr>
                <w:rFonts w:hint="eastAsia" w:ascii="仿宋" w:hAnsi="仿宋" w:eastAsia="仿宋" w:cs="仿宋"/>
                <w:bCs/>
                <w:color w:val="000000"/>
                <w:kern w:val="0"/>
                <w:szCs w:val="21"/>
              </w:rPr>
            </w:pPr>
          </w:p>
        </w:tc>
        <w:tc>
          <w:tcPr>
            <w:tcW w:w="426" w:type="pct"/>
            <w:vAlign w:val="center"/>
          </w:tcPr>
          <w:p w14:paraId="3F759198">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（3）</w:t>
            </w:r>
          </w:p>
        </w:tc>
        <w:tc>
          <w:tcPr>
            <w:tcW w:w="830" w:type="pct"/>
            <w:vAlign w:val="center"/>
          </w:tcPr>
          <w:p w14:paraId="282613C9">
            <w:pPr>
              <w:autoSpaceDE w:val="0"/>
              <w:autoSpaceDN w:val="0"/>
              <w:adjustRightInd w:val="0"/>
              <w:snapToGri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大二暑假</w:t>
            </w:r>
          </w:p>
        </w:tc>
      </w:tr>
      <w:tr w14:paraId="45D34965">
        <w:trPr>
          <w:trHeight w:val="310" w:hRule="atLeast"/>
        </w:trPr>
        <w:tc>
          <w:tcPr>
            <w:tcW w:w="1460" w:type="pct"/>
            <w:vAlign w:val="center"/>
          </w:tcPr>
          <w:p w14:paraId="283DE283">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顶岗实习</w:t>
            </w:r>
          </w:p>
        </w:tc>
        <w:tc>
          <w:tcPr>
            <w:tcW w:w="426" w:type="pct"/>
            <w:vAlign w:val="center"/>
          </w:tcPr>
          <w:p w14:paraId="559F1230">
            <w:pPr>
              <w:autoSpaceDE w:val="0"/>
              <w:autoSpaceDN w:val="0"/>
              <w:adjustRightInd w:val="0"/>
              <w:jc w:val="center"/>
              <w:rPr>
                <w:rFonts w:hint="eastAsia" w:ascii="仿宋" w:hAnsi="仿宋" w:eastAsia="仿宋" w:cs="仿宋"/>
                <w:bCs/>
                <w:kern w:val="0"/>
                <w:szCs w:val="21"/>
              </w:rPr>
            </w:pPr>
          </w:p>
        </w:tc>
        <w:tc>
          <w:tcPr>
            <w:tcW w:w="426" w:type="pct"/>
            <w:vAlign w:val="center"/>
          </w:tcPr>
          <w:p w14:paraId="2669E03D">
            <w:pPr>
              <w:autoSpaceDE w:val="0"/>
              <w:autoSpaceDN w:val="0"/>
              <w:adjustRightInd w:val="0"/>
              <w:jc w:val="center"/>
              <w:rPr>
                <w:rFonts w:hint="eastAsia" w:ascii="仿宋" w:hAnsi="仿宋" w:eastAsia="仿宋" w:cs="仿宋"/>
                <w:bCs/>
                <w:kern w:val="0"/>
                <w:szCs w:val="21"/>
              </w:rPr>
            </w:pPr>
          </w:p>
        </w:tc>
        <w:tc>
          <w:tcPr>
            <w:tcW w:w="358" w:type="pct"/>
            <w:vAlign w:val="center"/>
          </w:tcPr>
          <w:p w14:paraId="1585C96D">
            <w:pPr>
              <w:autoSpaceDE w:val="0"/>
              <w:autoSpaceDN w:val="0"/>
              <w:adjustRightInd w:val="0"/>
              <w:jc w:val="center"/>
              <w:rPr>
                <w:rFonts w:hint="eastAsia" w:ascii="仿宋" w:hAnsi="仿宋" w:eastAsia="仿宋" w:cs="仿宋"/>
                <w:bCs/>
                <w:kern w:val="0"/>
                <w:szCs w:val="21"/>
              </w:rPr>
            </w:pPr>
          </w:p>
        </w:tc>
        <w:tc>
          <w:tcPr>
            <w:tcW w:w="358" w:type="pct"/>
            <w:vAlign w:val="center"/>
          </w:tcPr>
          <w:p w14:paraId="44847970">
            <w:pPr>
              <w:autoSpaceDE w:val="0"/>
              <w:autoSpaceDN w:val="0"/>
              <w:adjustRightInd w:val="0"/>
              <w:jc w:val="center"/>
              <w:rPr>
                <w:rFonts w:hint="eastAsia" w:ascii="仿宋" w:hAnsi="仿宋" w:eastAsia="仿宋" w:cs="仿宋"/>
                <w:bCs/>
                <w:kern w:val="0"/>
                <w:szCs w:val="21"/>
              </w:rPr>
            </w:pPr>
          </w:p>
        </w:tc>
        <w:tc>
          <w:tcPr>
            <w:tcW w:w="358" w:type="pct"/>
            <w:vAlign w:val="center"/>
          </w:tcPr>
          <w:p w14:paraId="4BEA3CEC">
            <w:pPr>
              <w:autoSpaceDE w:val="0"/>
              <w:autoSpaceDN w:val="0"/>
              <w:adjustRightInd w:val="0"/>
              <w:jc w:val="center"/>
              <w:rPr>
                <w:rFonts w:hint="eastAsia" w:ascii="仿宋" w:hAnsi="仿宋" w:eastAsia="仿宋" w:cs="仿宋"/>
                <w:bCs/>
                <w:kern w:val="0"/>
                <w:szCs w:val="21"/>
              </w:rPr>
            </w:pPr>
            <w:r>
              <w:rPr>
                <w:rFonts w:hint="eastAsia" w:ascii="仿宋" w:hAnsi="仿宋" w:eastAsia="仿宋" w:cs="仿宋"/>
                <w:bCs/>
                <w:kern w:val="0"/>
                <w:szCs w:val="21"/>
              </w:rPr>
              <w:t>12</w:t>
            </w:r>
          </w:p>
        </w:tc>
        <w:tc>
          <w:tcPr>
            <w:tcW w:w="358" w:type="pct"/>
            <w:vAlign w:val="center"/>
          </w:tcPr>
          <w:p w14:paraId="112C78F5">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12</w:t>
            </w:r>
          </w:p>
        </w:tc>
        <w:tc>
          <w:tcPr>
            <w:tcW w:w="426" w:type="pct"/>
            <w:vAlign w:val="center"/>
          </w:tcPr>
          <w:p w14:paraId="3664A20E">
            <w:pPr>
              <w:autoSpaceDE w:val="0"/>
              <w:autoSpaceDN w:val="0"/>
              <w:adjustRightInd w:val="0"/>
              <w:jc w:val="center"/>
              <w:rPr>
                <w:rFonts w:hint="eastAsia" w:ascii="仿宋" w:hAnsi="仿宋" w:eastAsia="仿宋" w:cs="仿宋"/>
                <w:bCs/>
                <w:color w:val="000000"/>
                <w:kern w:val="0"/>
                <w:szCs w:val="21"/>
              </w:rPr>
            </w:pPr>
            <w:r>
              <w:rPr>
                <w:rFonts w:hint="eastAsia" w:ascii="仿宋" w:hAnsi="仿宋" w:eastAsia="仿宋" w:cs="仿宋"/>
                <w:bCs/>
                <w:color w:val="000000"/>
                <w:kern w:val="0"/>
                <w:szCs w:val="21"/>
              </w:rPr>
              <w:t>24</w:t>
            </w:r>
          </w:p>
        </w:tc>
        <w:tc>
          <w:tcPr>
            <w:tcW w:w="830" w:type="pct"/>
            <w:vAlign w:val="center"/>
          </w:tcPr>
          <w:p w14:paraId="1E644BDE">
            <w:pPr>
              <w:autoSpaceDE w:val="0"/>
              <w:autoSpaceDN w:val="0"/>
              <w:adjustRightInd w:val="0"/>
              <w:snapToGrid w:val="0"/>
              <w:jc w:val="center"/>
              <w:rPr>
                <w:rFonts w:hint="eastAsia" w:ascii="仿宋" w:hAnsi="仿宋" w:eastAsia="仿宋" w:cs="仿宋"/>
                <w:bCs/>
                <w:color w:val="000000"/>
                <w:kern w:val="0"/>
                <w:szCs w:val="21"/>
              </w:rPr>
            </w:pPr>
          </w:p>
        </w:tc>
      </w:tr>
      <w:tr w14:paraId="49FE0861">
        <w:trPr>
          <w:trHeight w:val="120" w:hRule="atLeast"/>
        </w:trPr>
        <w:tc>
          <w:tcPr>
            <w:tcW w:w="1460" w:type="pct"/>
            <w:vAlign w:val="center"/>
          </w:tcPr>
          <w:p w14:paraId="3F8CA85C">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考 试 周</w:t>
            </w:r>
          </w:p>
        </w:tc>
        <w:tc>
          <w:tcPr>
            <w:tcW w:w="426" w:type="pct"/>
            <w:vAlign w:val="center"/>
          </w:tcPr>
          <w:p w14:paraId="58BA600E">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14:paraId="244A8DEC">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11A45EA8">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697F9A20">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4A3553C7">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1B2153B9">
            <w:pPr>
              <w:autoSpaceDE w:val="0"/>
              <w:autoSpaceDN w:val="0"/>
              <w:adjustRightInd w:val="0"/>
              <w:jc w:val="center"/>
              <w:rPr>
                <w:rFonts w:hint="eastAsia" w:ascii="仿宋" w:hAnsi="仿宋" w:eastAsia="仿宋" w:cs="仿宋"/>
                <w:color w:val="000000"/>
                <w:kern w:val="0"/>
                <w:szCs w:val="21"/>
              </w:rPr>
            </w:pPr>
          </w:p>
        </w:tc>
        <w:tc>
          <w:tcPr>
            <w:tcW w:w="426" w:type="pct"/>
            <w:vAlign w:val="center"/>
          </w:tcPr>
          <w:p w14:paraId="5887DA26">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830" w:type="pct"/>
            <w:vAlign w:val="center"/>
          </w:tcPr>
          <w:p w14:paraId="50D99ADE">
            <w:pPr>
              <w:autoSpaceDE w:val="0"/>
              <w:autoSpaceDN w:val="0"/>
              <w:adjustRightInd w:val="0"/>
              <w:jc w:val="center"/>
              <w:rPr>
                <w:rFonts w:hint="eastAsia" w:ascii="仿宋" w:hAnsi="仿宋" w:eastAsia="仿宋" w:cs="仿宋"/>
                <w:color w:val="000000"/>
                <w:kern w:val="0"/>
                <w:szCs w:val="21"/>
              </w:rPr>
            </w:pPr>
          </w:p>
        </w:tc>
      </w:tr>
      <w:tr w14:paraId="0E64A477">
        <w:trPr>
          <w:trHeight w:val="120" w:hRule="atLeast"/>
        </w:trPr>
        <w:tc>
          <w:tcPr>
            <w:tcW w:w="1460" w:type="pct"/>
            <w:vAlign w:val="center"/>
          </w:tcPr>
          <w:p w14:paraId="4A4673E6">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 动 周</w:t>
            </w:r>
          </w:p>
        </w:tc>
        <w:tc>
          <w:tcPr>
            <w:tcW w:w="426" w:type="pct"/>
            <w:vAlign w:val="center"/>
          </w:tcPr>
          <w:p w14:paraId="0A1BAC11">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1</w:t>
            </w:r>
          </w:p>
        </w:tc>
        <w:tc>
          <w:tcPr>
            <w:tcW w:w="426" w:type="pct"/>
            <w:vAlign w:val="center"/>
          </w:tcPr>
          <w:p w14:paraId="34D10E94">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315B9F7C">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0CA09892">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358" w:type="pct"/>
            <w:vAlign w:val="center"/>
          </w:tcPr>
          <w:p w14:paraId="77965D91">
            <w:pPr>
              <w:autoSpaceDE w:val="0"/>
              <w:autoSpaceDN w:val="0"/>
              <w:adjustRightInd w:val="0"/>
              <w:jc w:val="center"/>
              <w:rPr>
                <w:rFonts w:hint="eastAsia" w:ascii="仿宋" w:hAnsi="仿宋" w:eastAsia="仿宋" w:cs="仿宋"/>
                <w:color w:val="000000"/>
                <w:kern w:val="0"/>
                <w:szCs w:val="21"/>
              </w:rPr>
            </w:pPr>
          </w:p>
        </w:tc>
        <w:tc>
          <w:tcPr>
            <w:tcW w:w="358" w:type="pct"/>
            <w:vAlign w:val="center"/>
          </w:tcPr>
          <w:p w14:paraId="55AD551A">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426" w:type="pct"/>
            <w:vAlign w:val="center"/>
          </w:tcPr>
          <w:p w14:paraId="59E6223A">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8</w:t>
            </w:r>
          </w:p>
        </w:tc>
        <w:tc>
          <w:tcPr>
            <w:tcW w:w="830" w:type="pct"/>
            <w:vAlign w:val="center"/>
          </w:tcPr>
          <w:p w14:paraId="09CFD6A3">
            <w:pPr>
              <w:autoSpaceDE w:val="0"/>
              <w:autoSpaceDN w:val="0"/>
              <w:adjustRightInd w:val="0"/>
              <w:jc w:val="center"/>
              <w:rPr>
                <w:rFonts w:hint="eastAsia" w:ascii="仿宋" w:hAnsi="仿宋" w:eastAsia="仿宋" w:cs="仿宋"/>
                <w:color w:val="000000"/>
                <w:kern w:val="0"/>
                <w:szCs w:val="21"/>
              </w:rPr>
            </w:pPr>
          </w:p>
        </w:tc>
      </w:tr>
      <w:tr w14:paraId="2778B26D">
        <w:trPr>
          <w:trHeight w:val="501" w:hRule="atLeast"/>
        </w:trPr>
        <w:tc>
          <w:tcPr>
            <w:tcW w:w="1460" w:type="pct"/>
            <w:vAlign w:val="center"/>
          </w:tcPr>
          <w:p w14:paraId="6A5E3ADB">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合计</w:t>
            </w:r>
          </w:p>
        </w:tc>
        <w:tc>
          <w:tcPr>
            <w:tcW w:w="426" w:type="pct"/>
            <w:vAlign w:val="center"/>
          </w:tcPr>
          <w:p w14:paraId="5B42D73E">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20</w:t>
            </w:r>
          </w:p>
        </w:tc>
        <w:tc>
          <w:tcPr>
            <w:tcW w:w="426" w:type="pct"/>
            <w:vAlign w:val="center"/>
          </w:tcPr>
          <w:p w14:paraId="4D7F3AE9">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0</w:t>
            </w:r>
          </w:p>
        </w:tc>
        <w:tc>
          <w:tcPr>
            <w:tcW w:w="358" w:type="pct"/>
            <w:vAlign w:val="center"/>
          </w:tcPr>
          <w:p w14:paraId="73488573">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20</w:t>
            </w:r>
          </w:p>
        </w:tc>
        <w:tc>
          <w:tcPr>
            <w:tcW w:w="358" w:type="pct"/>
            <w:vAlign w:val="center"/>
          </w:tcPr>
          <w:p w14:paraId="736EA661">
            <w:pPr>
              <w:autoSpaceDE w:val="0"/>
              <w:autoSpaceDN w:val="0"/>
              <w:adjustRightInd w:val="0"/>
              <w:jc w:val="center"/>
              <w:rPr>
                <w:rFonts w:hint="eastAsia" w:ascii="仿宋" w:hAnsi="仿宋" w:eastAsia="仿宋" w:cs="仿宋"/>
                <w:color w:val="000000"/>
                <w:kern w:val="0"/>
                <w:szCs w:val="21"/>
              </w:rPr>
            </w:pPr>
            <w:r>
              <w:rPr>
                <w:rFonts w:ascii="仿宋" w:hAnsi="仿宋" w:eastAsia="仿宋" w:cs="仿宋"/>
                <w:color w:val="000000"/>
                <w:kern w:val="0"/>
                <w:szCs w:val="21"/>
              </w:rPr>
              <w:t>2</w:t>
            </w:r>
            <w:r>
              <w:rPr>
                <w:rFonts w:hint="eastAsia" w:ascii="仿宋" w:hAnsi="仿宋" w:eastAsia="仿宋" w:cs="仿宋"/>
                <w:color w:val="000000"/>
                <w:kern w:val="0"/>
                <w:szCs w:val="21"/>
              </w:rPr>
              <w:t>0</w:t>
            </w:r>
          </w:p>
        </w:tc>
        <w:tc>
          <w:tcPr>
            <w:tcW w:w="358" w:type="pct"/>
            <w:vAlign w:val="center"/>
          </w:tcPr>
          <w:p w14:paraId="3A387471">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w:t>
            </w:r>
          </w:p>
        </w:tc>
        <w:tc>
          <w:tcPr>
            <w:tcW w:w="358" w:type="pct"/>
            <w:vAlign w:val="center"/>
          </w:tcPr>
          <w:p w14:paraId="0C51C964">
            <w:pPr>
              <w:autoSpaceDE w:val="0"/>
              <w:autoSpaceDN w:val="0"/>
              <w:adjustRightIn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20</w:t>
            </w:r>
          </w:p>
        </w:tc>
        <w:tc>
          <w:tcPr>
            <w:tcW w:w="426" w:type="pct"/>
            <w:vAlign w:val="center"/>
          </w:tcPr>
          <w:p w14:paraId="5008C60B">
            <w:pPr>
              <w:autoSpaceDE w:val="0"/>
              <w:autoSpaceDN w:val="0"/>
              <w:adjustRightInd w:val="0"/>
              <w:snapToGrid w:val="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120</w:t>
            </w:r>
          </w:p>
        </w:tc>
        <w:tc>
          <w:tcPr>
            <w:tcW w:w="830" w:type="pct"/>
            <w:vAlign w:val="center"/>
          </w:tcPr>
          <w:p w14:paraId="0A0FC91D">
            <w:pPr>
              <w:autoSpaceDE w:val="0"/>
              <w:autoSpaceDN w:val="0"/>
              <w:adjustRightInd w:val="0"/>
              <w:jc w:val="center"/>
              <w:rPr>
                <w:rFonts w:hint="eastAsia" w:ascii="仿宋" w:hAnsi="仿宋" w:eastAsia="仿宋" w:cs="仿宋"/>
                <w:color w:val="000000"/>
                <w:kern w:val="0"/>
                <w:szCs w:val="21"/>
              </w:rPr>
            </w:pPr>
          </w:p>
        </w:tc>
      </w:tr>
    </w:tbl>
    <w:p w14:paraId="7A497DD4">
      <w:pPr>
        <w:spacing w:before="60" w:after="60"/>
        <w:ind w:firstLine="422" w:firstLineChars="200"/>
        <w:rPr>
          <w:rFonts w:hint="eastAsia" w:ascii="楷体" w:hAnsi="楷体" w:eastAsia="楷体"/>
          <w:color w:val="FF0000"/>
          <w:sz w:val="24"/>
          <w:szCs w:val="24"/>
        </w:rPr>
      </w:pPr>
      <w:r>
        <w:rPr>
          <w:rFonts w:hint="eastAsia" w:ascii="仿宋" w:hAnsi="仿宋" w:eastAsia="仿宋"/>
          <w:b/>
          <w:szCs w:val="21"/>
        </w:rPr>
        <w:t>8.2 教学计划进程表</w:t>
      </w:r>
      <w:r>
        <w:rPr>
          <w:rFonts w:hint="eastAsia" w:ascii="楷体" w:hAnsi="楷体" w:eastAsia="楷体"/>
          <w:color w:val="FF0000"/>
          <w:sz w:val="24"/>
          <w:szCs w:val="24"/>
        </w:rPr>
        <w:t>（此表不允许粘图，需直接填入）</w:t>
      </w:r>
    </w:p>
    <w:tbl>
      <w:tblPr>
        <w:tblStyle w:val="10"/>
        <w:tblW w:w="5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47"/>
        <w:gridCol w:w="1729"/>
        <w:gridCol w:w="485"/>
        <w:gridCol w:w="642"/>
        <w:gridCol w:w="546"/>
        <w:gridCol w:w="660"/>
        <w:gridCol w:w="677"/>
        <w:gridCol w:w="580"/>
        <w:gridCol w:w="540"/>
        <w:gridCol w:w="540"/>
        <w:gridCol w:w="542"/>
        <w:gridCol w:w="540"/>
        <w:gridCol w:w="540"/>
        <w:gridCol w:w="572"/>
      </w:tblGrid>
      <w:tr w14:paraId="1E88E226">
        <w:trPr>
          <w:trHeight w:val="325" w:hRule="atLeast"/>
          <w:tblHeader/>
        </w:trPr>
        <w:tc>
          <w:tcPr>
            <w:tcW w:w="453" w:type="pct"/>
            <w:vMerge w:val="restart"/>
            <w:vAlign w:val="center"/>
          </w:tcPr>
          <w:p w14:paraId="187BBB28">
            <w:pPr>
              <w:snapToGrid w:val="0"/>
              <w:spacing w:line="320" w:lineRule="exact"/>
              <w:jc w:val="center"/>
              <w:rPr>
                <w:rFonts w:hint="eastAsia" w:ascii="仿宋" w:hAnsi="仿宋" w:eastAsia="仿宋"/>
                <w:szCs w:val="21"/>
              </w:rPr>
            </w:pPr>
            <w:r>
              <w:rPr>
                <w:rFonts w:hint="eastAsia" w:ascii="仿宋" w:hAnsi="仿宋" w:eastAsia="仿宋"/>
                <w:szCs w:val="21"/>
              </w:rPr>
              <w:t>课程</w:t>
            </w:r>
          </w:p>
          <w:p w14:paraId="2A624837">
            <w:pPr>
              <w:snapToGrid w:val="0"/>
              <w:spacing w:line="320" w:lineRule="exact"/>
              <w:jc w:val="center"/>
              <w:rPr>
                <w:rFonts w:hint="eastAsia" w:ascii="仿宋" w:hAnsi="仿宋" w:eastAsia="仿宋"/>
                <w:szCs w:val="21"/>
              </w:rPr>
            </w:pPr>
            <w:r>
              <w:rPr>
                <w:rFonts w:hint="eastAsia" w:ascii="仿宋" w:hAnsi="仿宋" w:eastAsia="仿宋"/>
                <w:szCs w:val="21"/>
              </w:rPr>
              <w:t>类别</w:t>
            </w:r>
          </w:p>
        </w:tc>
        <w:tc>
          <w:tcPr>
            <w:tcW w:w="934" w:type="pct"/>
            <w:gridSpan w:val="2"/>
            <w:vMerge w:val="restart"/>
            <w:vAlign w:val="center"/>
          </w:tcPr>
          <w:p w14:paraId="5EBFB720">
            <w:pPr>
              <w:snapToGrid w:val="0"/>
              <w:spacing w:line="320" w:lineRule="exact"/>
              <w:jc w:val="center"/>
              <w:rPr>
                <w:rFonts w:hint="eastAsia" w:ascii="仿宋" w:hAnsi="仿宋" w:eastAsia="仿宋"/>
                <w:szCs w:val="21"/>
              </w:rPr>
            </w:pPr>
            <w:r>
              <w:rPr>
                <w:rFonts w:hint="eastAsia" w:ascii="仿宋" w:hAnsi="仿宋" w:eastAsia="仿宋"/>
                <w:szCs w:val="21"/>
              </w:rPr>
              <w:t>课程名称</w:t>
            </w:r>
          </w:p>
        </w:tc>
        <w:tc>
          <w:tcPr>
            <w:tcW w:w="255" w:type="pct"/>
            <w:vMerge w:val="restart"/>
            <w:vAlign w:val="center"/>
          </w:tcPr>
          <w:p w14:paraId="4D89265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课程</w:t>
            </w:r>
          </w:p>
          <w:p w14:paraId="723E6AC6">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类别</w:t>
            </w:r>
          </w:p>
        </w:tc>
        <w:tc>
          <w:tcPr>
            <w:tcW w:w="337" w:type="pct"/>
            <w:vMerge w:val="restart"/>
            <w:vAlign w:val="center"/>
          </w:tcPr>
          <w:p w14:paraId="5E0C9B7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考试/考查</w:t>
            </w:r>
          </w:p>
        </w:tc>
        <w:tc>
          <w:tcPr>
            <w:tcW w:w="287" w:type="pct"/>
            <w:vMerge w:val="restart"/>
            <w:vAlign w:val="center"/>
          </w:tcPr>
          <w:p w14:paraId="40B0CA7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学分</w:t>
            </w:r>
          </w:p>
        </w:tc>
        <w:tc>
          <w:tcPr>
            <w:tcW w:w="347" w:type="pct"/>
            <w:vMerge w:val="restart"/>
            <w:vAlign w:val="center"/>
          </w:tcPr>
          <w:p w14:paraId="38EBBF9F">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课程</w:t>
            </w:r>
          </w:p>
          <w:p w14:paraId="13777EC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学时</w:t>
            </w:r>
          </w:p>
        </w:tc>
        <w:tc>
          <w:tcPr>
            <w:tcW w:w="356" w:type="pct"/>
            <w:vMerge w:val="restart"/>
            <w:vAlign w:val="center"/>
          </w:tcPr>
          <w:p w14:paraId="558DC47C">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理论</w:t>
            </w:r>
          </w:p>
          <w:p w14:paraId="71240D3C">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学时</w:t>
            </w:r>
          </w:p>
        </w:tc>
        <w:tc>
          <w:tcPr>
            <w:tcW w:w="305" w:type="pct"/>
            <w:vMerge w:val="restart"/>
            <w:vAlign w:val="center"/>
          </w:tcPr>
          <w:p w14:paraId="7ADE59D4">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实践</w:t>
            </w:r>
          </w:p>
          <w:p w14:paraId="3BB751D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学时</w:t>
            </w:r>
          </w:p>
        </w:tc>
        <w:tc>
          <w:tcPr>
            <w:tcW w:w="1722" w:type="pct"/>
            <w:gridSpan w:val="6"/>
            <w:vAlign w:val="center"/>
          </w:tcPr>
          <w:p w14:paraId="355B6A90">
            <w:pPr>
              <w:snapToGrid w:val="0"/>
              <w:spacing w:line="320" w:lineRule="exact"/>
              <w:jc w:val="center"/>
              <w:rPr>
                <w:rFonts w:hint="eastAsia" w:ascii="仿宋" w:hAnsi="仿宋" w:eastAsia="仿宋"/>
                <w:szCs w:val="21"/>
              </w:rPr>
            </w:pPr>
            <w:r>
              <w:rPr>
                <w:rFonts w:hint="eastAsia" w:ascii="仿宋" w:hAnsi="仿宋" w:eastAsia="仿宋"/>
                <w:szCs w:val="21"/>
              </w:rPr>
              <w:t>学期</w:t>
            </w:r>
          </w:p>
        </w:tc>
      </w:tr>
      <w:tr w14:paraId="54713DA7">
        <w:trPr>
          <w:trHeight w:val="325" w:hRule="atLeast"/>
          <w:tblHeader/>
        </w:trPr>
        <w:tc>
          <w:tcPr>
            <w:tcW w:w="453" w:type="pct"/>
            <w:vMerge w:val="continue"/>
            <w:vAlign w:val="center"/>
          </w:tcPr>
          <w:p w14:paraId="0998226D">
            <w:pPr>
              <w:snapToGrid w:val="0"/>
              <w:spacing w:line="320" w:lineRule="exact"/>
              <w:jc w:val="center"/>
              <w:rPr>
                <w:rFonts w:hint="eastAsia" w:ascii="仿宋" w:hAnsi="仿宋" w:eastAsia="仿宋"/>
                <w:szCs w:val="21"/>
              </w:rPr>
            </w:pPr>
          </w:p>
        </w:tc>
        <w:tc>
          <w:tcPr>
            <w:tcW w:w="934" w:type="pct"/>
            <w:gridSpan w:val="2"/>
            <w:vMerge w:val="continue"/>
            <w:vAlign w:val="center"/>
          </w:tcPr>
          <w:p w14:paraId="6F860815">
            <w:pPr>
              <w:snapToGrid w:val="0"/>
              <w:spacing w:line="320" w:lineRule="exact"/>
              <w:jc w:val="center"/>
              <w:rPr>
                <w:rFonts w:hint="eastAsia" w:ascii="仿宋" w:hAnsi="仿宋" w:eastAsia="仿宋"/>
                <w:szCs w:val="21"/>
              </w:rPr>
            </w:pPr>
          </w:p>
        </w:tc>
        <w:tc>
          <w:tcPr>
            <w:tcW w:w="255" w:type="pct"/>
            <w:vMerge w:val="continue"/>
          </w:tcPr>
          <w:p w14:paraId="2987B653">
            <w:pPr>
              <w:snapToGrid w:val="0"/>
              <w:spacing w:line="320" w:lineRule="exact"/>
              <w:ind w:left="-105" w:leftChars="-50" w:right="-105" w:rightChars="-50"/>
              <w:jc w:val="center"/>
              <w:rPr>
                <w:rFonts w:hint="eastAsia" w:ascii="仿宋" w:hAnsi="仿宋" w:eastAsia="仿宋"/>
                <w:szCs w:val="21"/>
              </w:rPr>
            </w:pPr>
          </w:p>
        </w:tc>
        <w:tc>
          <w:tcPr>
            <w:tcW w:w="337" w:type="pct"/>
            <w:vMerge w:val="continue"/>
            <w:vAlign w:val="center"/>
          </w:tcPr>
          <w:p w14:paraId="52E8A304">
            <w:pPr>
              <w:snapToGrid w:val="0"/>
              <w:spacing w:line="320" w:lineRule="exact"/>
              <w:ind w:left="-105" w:leftChars="-50" w:right="-105" w:rightChars="-50"/>
              <w:jc w:val="center"/>
              <w:rPr>
                <w:rFonts w:hint="eastAsia" w:ascii="仿宋" w:hAnsi="仿宋" w:eastAsia="仿宋"/>
                <w:szCs w:val="21"/>
              </w:rPr>
            </w:pPr>
          </w:p>
        </w:tc>
        <w:tc>
          <w:tcPr>
            <w:tcW w:w="287" w:type="pct"/>
            <w:vMerge w:val="continue"/>
            <w:vAlign w:val="center"/>
          </w:tcPr>
          <w:p w14:paraId="11714BDD">
            <w:pPr>
              <w:snapToGrid w:val="0"/>
              <w:spacing w:line="320" w:lineRule="exact"/>
              <w:ind w:left="-105" w:leftChars="-50" w:right="-105" w:rightChars="-50"/>
              <w:jc w:val="center"/>
              <w:rPr>
                <w:rFonts w:hint="eastAsia" w:ascii="仿宋" w:hAnsi="仿宋" w:eastAsia="仿宋"/>
                <w:szCs w:val="21"/>
              </w:rPr>
            </w:pPr>
          </w:p>
        </w:tc>
        <w:tc>
          <w:tcPr>
            <w:tcW w:w="347" w:type="pct"/>
            <w:vMerge w:val="continue"/>
            <w:vAlign w:val="center"/>
          </w:tcPr>
          <w:p w14:paraId="074A1CCA">
            <w:pPr>
              <w:snapToGrid w:val="0"/>
              <w:spacing w:line="320" w:lineRule="exact"/>
              <w:ind w:left="-105" w:leftChars="-50" w:right="-105" w:rightChars="-50"/>
              <w:jc w:val="center"/>
              <w:rPr>
                <w:rFonts w:hint="eastAsia" w:ascii="仿宋" w:hAnsi="仿宋" w:eastAsia="仿宋"/>
                <w:szCs w:val="21"/>
              </w:rPr>
            </w:pPr>
          </w:p>
        </w:tc>
        <w:tc>
          <w:tcPr>
            <w:tcW w:w="356" w:type="pct"/>
            <w:vMerge w:val="continue"/>
            <w:vAlign w:val="center"/>
          </w:tcPr>
          <w:p w14:paraId="33F673FD">
            <w:pPr>
              <w:snapToGrid w:val="0"/>
              <w:spacing w:line="320" w:lineRule="exact"/>
              <w:ind w:left="-105" w:leftChars="-50" w:right="-105" w:rightChars="-50"/>
              <w:jc w:val="center"/>
              <w:rPr>
                <w:rFonts w:hint="eastAsia" w:ascii="仿宋" w:hAnsi="仿宋" w:eastAsia="仿宋"/>
                <w:szCs w:val="21"/>
              </w:rPr>
            </w:pPr>
          </w:p>
        </w:tc>
        <w:tc>
          <w:tcPr>
            <w:tcW w:w="305" w:type="pct"/>
            <w:vMerge w:val="continue"/>
            <w:vAlign w:val="center"/>
          </w:tcPr>
          <w:p w14:paraId="3CE22E50">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0A63DBF0">
            <w:pPr>
              <w:snapToGrid w:val="0"/>
              <w:spacing w:line="320" w:lineRule="exact"/>
              <w:jc w:val="center"/>
              <w:rPr>
                <w:rFonts w:hint="eastAsia" w:ascii="宋体" w:hAnsi="宋体" w:eastAsia="宋体"/>
                <w:szCs w:val="21"/>
              </w:rPr>
            </w:pPr>
            <w:r>
              <w:rPr>
                <w:rFonts w:hint="eastAsia" w:ascii="宋体" w:hAnsi="宋体" w:eastAsia="宋体"/>
                <w:szCs w:val="21"/>
              </w:rPr>
              <w:t>1</w:t>
            </w:r>
          </w:p>
        </w:tc>
        <w:tc>
          <w:tcPr>
            <w:tcW w:w="284" w:type="pct"/>
            <w:vAlign w:val="center"/>
          </w:tcPr>
          <w:p w14:paraId="60EB3434">
            <w:pPr>
              <w:snapToGrid w:val="0"/>
              <w:spacing w:line="320" w:lineRule="exact"/>
              <w:jc w:val="center"/>
              <w:rPr>
                <w:rFonts w:hint="eastAsia" w:ascii="宋体" w:hAnsi="宋体" w:eastAsia="宋体"/>
                <w:szCs w:val="21"/>
              </w:rPr>
            </w:pPr>
            <w:r>
              <w:rPr>
                <w:rFonts w:hint="eastAsia" w:ascii="宋体" w:hAnsi="宋体" w:eastAsia="宋体"/>
                <w:szCs w:val="21"/>
              </w:rPr>
              <w:t>2</w:t>
            </w:r>
          </w:p>
        </w:tc>
        <w:tc>
          <w:tcPr>
            <w:tcW w:w="285" w:type="pct"/>
            <w:vAlign w:val="center"/>
          </w:tcPr>
          <w:p w14:paraId="1AE623E5">
            <w:pPr>
              <w:snapToGrid w:val="0"/>
              <w:spacing w:line="320" w:lineRule="exact"/>
              <w:jc w:val="center"/>
              <w:rPr>
                <w:rFonts w:hint="eastAsia" w:ascii="宋体" w:hAnsi="宋体" w:eastAsia="宋体"/>
                <w:szCs w:val="21"/>
              </w:rPr>
            </w:pPr>
            <w:r>
              <w:rPr>
                <w:rFonts w:hint="eastAsia" w:ascii="宋体" w:hAnsi="宋体" w:eastAsia="宋体"/>
                <w:szCs w:val="21"/>
              </w:rPr>
              <w:t>3</w:t>
            </w:r>
          </w:p>
        </w:tc>
        <w:tc>
          <w:tcPr>
            <w:tcW w:w="284" w:type="pct"/>
            <w:vAlign w:val="center"/>
          </w:tcPr>
          <w:p w14:paraId="4256BE72">
            <w:pPr>
              <w:snapToGrid w:val="0"/>
              <w:spacing w:line="320" w:lineRule="exact"/>
              <w:jc w:val="center"/>
              <w:rPr>
                <w:rFonts w:hint="eastAsia" w:ascii="宋体" w:hAnsi="宋体" w:eastAsia="宋体"/>
                <w:szCs w:val="21"/>
              </w:rPr>
            </w:pPr>
            <w:r>
              <w:rPr>
                <w:rFonts w:hint="eastAsia" w:ascii="宋体" w:hAnsi="宋体" w:eastAsia="宋体"/>
                <w:szCs w:val="21"/>
              </w:rPr>
              <w:t>4</w:t>
            </w:r>
          </w:p>
        </w:tc>
        <w:tc>
          <w:tcPr>
            <w:tcW w:w="284" w:type="pct"/>
            <w:vAlign w:val="center"/>
          </w:tcPr>
          <w:p w14:paraId="6AF2E875">
            <w:pPr>
              <w:snapToGrid w:val="0"/>
              <w:spacing w:line="320" w:lineRule="exact"/>
              <w:jc w:val="center"/>
              <w:rPr>
                <w:rFonts w:hint="eastAsia" w:ascii="宋体" w:hAnsi="宋体" w:eastAsia="宋体"/>
                <w:szCs w:val="21"/>
              </w:rPr>
            </w:pPr>
            <w:r>
              <w:rPr>
                <w:rFonts w:hint="eastAsia" w:ascii="宋体" w:hAnsi="宋体" w:eastAsia="宋体"/>
                <w:szCs w:val="21"/>
              </w:rPr>
              <w:t>5</w:t>
            </w:r>
          </w:p>
        </w:tc>
        <w:tc>
          <w:tcPr>
            <w:tcW w:w="300" w:type="pct"/>
            <w:vAlign w:val="center"/>
          </w:tcPr>
          <w:p w14:paraId="17E5F155">
            <w:pPr>
              <w:snapToGrid w:val="0"/>
              <w:spacing w:line="320" w:lineRule="exact"/>
              <w:jc w:val="center"/>
              <w:rPr>
                <w:rFonts w:hint="eastAsia" w:ascii="宋体" w:hAnsi="宋体" w:eastAsia="宋体"/>
                <w:szCs w:val="21"/>
              </w:rPr>
            </w:pPr>
            <w:r>
              <w:rPr>
                <w:rFonts w:hint="eastAsia" w:ascii="宋体" w:hAnsi="宋体" w:eastAsia="宋体"/>
                <w:szCs w:val="21"/>
              </w:rPr>
              <w:t>6</w:t>
            </w:r>
          </w:p>
        </w:tc>
      </w:tr>
      <w:tr w14:paraId="3C31D793">
        <w:trPr>
          <w:trHeight w:val="325" w:hRule="atLeast"/>
          <w:tblHeader/>
        </w:trPr>
        <w:tc>
          <w:tcPr>
            <w:tcW w:w="453" w:type="pct"/>
            <w:vMerge w:val="continue"/>
            <w:vAlign w:val="center"/>
          </w:tcPr>
          <w:p w14:paraId="17243F5F">
            <w:pPr>
              <w:snapToGrid w:val="0"/>
              <w:spacing w:line="320" w:lineRule="exact"/>
              <w:jc w:val="center"/>
              <w:rPr>
                <w:rFonts w:hint="eastAsia" w:ascii="仿宋" w:hAnsi="仿宋" w:eastAsia="仿宋"/>
                <w:szCs w:val="21"/>
              </w:rPr>
            </w:pPr>
          </w:p>
        </w:tc>
        <w:tc>
          <w:tcPr>
            <w:tcW w:w="934" w:type="pct"/>
            <w:gridSpan w:val="2"/>
            <w:vMerge w:val="continue"/>
            <w:vAlign w:val="center"/>
          </w:tcPr>
          <w:p w14:paraId="01EBC1A8">
            <w:pPr>
              <w:snapToGrid w:val="0"/>
              <w:spacing w:line="320" w:lineRule="exact"/>
              <w:jc w:val="center"/>
              <w:rPr>
                <w:rFonts w:hint="eastAsia" w:ascii="仿宋" w:hAnsi="仿宋" w:eastAsia="仿宋"/>
                <w:szCs w:val="21"/>
              </w:rPr>
            </w:pPr>
          </w:p>
        </w:tc>
        <w:tc>
          <w:tcPr>
            <w:tcW w:w="255" w:type="pct"/>
            <w:vMerge w:val="continue"/>
          </w:tcPr>
          <w:p w14:paraId="2BCA15D2">
            <w:pPr>
              <w:snapToGrid w:val="0"/>
              <w:spacing w:line="320" w:lineRule="exact"/>
              <w:ind w:left="-105" w:leftChars="-50" w:right="-105" w:rightChars="-50"/>
              <w:jc w:val="center"/>
              <w:rPr>
                <w:rFonts w:hint="eastAsia" w:ascii="仿宋" w:hAnsi="仿宋" w:eastAsia="仿宋"/>
                <w:szCs w:val="21"/>
              </w:rPr>
            </w:pPr>
          </w:p>
        </w:tc>
        <w:tc>
          <w:tcPr>
            <w:tcW w:w="337" w:type="pct"/>
            <w:vMerge w:val="continue"/>
            <w:vAlign w:val="center"/>
          </w:tcPr>
          <w:p w14:paraId="1CA0BDF9">
            <w:pPr>
              <w:snapToGrid w:val="0"/>
              <w:spacing w:line="320" w:lineRule="exact"/>
              <w:ind w:left="-105" w:leftChars="-50" w:right="-105" w:rightChars="-50"/>
              <w:jc w:val="center"/>
              <w:rPr>
                <w:rFonts w:hint="eastAsia" w:ascii="仿宋" w:hAnsi="仿宋" w:eastAsia="仿宋"/>
                <w:szCs w:val="21"/>
              </w:rPr>
            </w:pPr>
          </w:p>
        </w:tc>
        <w:tc>
          <w:tcPr>
            <w:tcW w:w="287" w:type="pct"/>
            <w:vMerge w:val="continue"/>
            <w:vAlign w:val="center"/>
          </w:tcPr>
          <w:p w14:paraId="44506B77">
            <w:pPr>
              <w:snapToGrid w:val="0"/>
              <w:spacing w:line="320" w:lineRule="exact"/>
              <w:ind w:left="-105" w:leftChars="-50" w:right="-105" w:rightChars="-50"/>
              <w:jc w:val="center"/>
              <w:rPr>
                <w:rFonts w:hint="eastAsia" w:ascii="仿宋" w:hAnsi="仿宋" w:eastAsia="仿宋"/>
                <w:szCs w:val="21"/>
              </w:rPr>
            </w:pPr>
          </w:p>
        </w:tc>
        <w:tc>
          <w:tcPr>
            <w:tcW w:w="347" w:type="pct"/>
            <w:vMerge w:val="continue"/>
            <w:vAlign w:val="center"/>
          </w:tcPr>
          <w:p w14:paraId="31F20F7D">
            <w:pPr>
              <w:snapToGrid w:val="0"/>
              <w:spacing w:line="320" w:lineRule="exact"/>
              <w:ind w:left="-105" w:leftChars="-50" w:right="-105" w:rightChars="-50"/>
              <w:jc w:val="center"/>
              <w:rPr>
                <w:rFonts w:hint="eastAsia" w:ascii="仿宋" w:hAnsi="仿宋" w:eastAsia="仿宋"/>
                <w:szCs w:val="21"/>
              </w:rPr>
            </w:pPr>
          </w:p>
        </w:tc>
        <w:tc>
          <w:tcPr>
            <w:tcW w:w="356" w:type="pct"/>
            <w:vMerge w:val="continue"/>
            <w:vAlign w:val="center"/>
          </w:tcPr>
          <w:p w14:paraId="5E9A9CF4">
            <w:pPr>
              <w:snapToGrid w:val="0"/>
              <w:spacing w:line="320" w:lineRule="exact"/>
              <w:ind w:left="-105" w:leftChars="-50" w:right="-105" w:rightChars="-50"/>
              <w:jc w:val="center"/>
              <w:rPr>
                <w:rFonts w:hint="eastAsia" w:ascii="仿宋" w:hAnsi="仿宋" w:eastAsia="仿宋"/>
                <w:szCs w:val="21"/>
              </w:rPr>
            </w:pPr>
          </w:p>
        </w:tc>
        <w:tc>
          <w:tcPr>
            <w:tcW w:w="305" w:type="pct"/>
            <w:vMerge w:val="continue"/>
            <w:vAlign w:val="center"/>
          </w:tcPr>
          <w:p w14:paraId="6CF18EBB">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478E6BD4">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w:t>
            </w:r>
            <w:r>
              <w:rPr>
                <w:rFonts w:ascii="宋体" w:hAnsi="宋体" w:eastAsia="宋体"/>
                <w:b/>
                <w:color w:val="FF0000"/>
                <w:szCs w:val="21"/>
              </w:rPr>
              <w:t>6</w:t>
            </w:r>
          </w:p>
        </w:tc>
        <w:tc>
          <w:tcPr>
            <w:tcW w:w="284" w:type="pct"/>
            <w:vAlign w:val="center"/>
          </w:tcPr>
          <w:p w14:paraId="042999E2">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w:t>
            </w:r>
            <w:r>
              <w:rPr>
                <w:rFonts w:ascii="宋体" w:hAnsi="宋体" w:eastAsia="宋体"/>
                <w:b/>
                <w:color w:val="FF0000"/>
                <w:szCs w:val="21"/>
              </w:rPr>
              <w:t>6</w:t>
            </w:r>
          </w:p>
        </w:tc>
        <w:tc>
          <w:tcPr>
            <w:tcW w:w="285" w:type="pct"/>
            <w:vAlign w:val="center"/>
          </w:tcPr>
          <w:p w14:paraId="69224595">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w:t>
            </w:r>
            <w:r>
              <w:rPr>
                <w:rFonts w:ascii="宋体" w:hAnsi="宋体" w:eastAsia="宋体"/>
                <w:b/>
                <w:color w:val="FF0000"/>
                <w:szCs w:val="21"/>
              </w:rPr>
              <w:t>6</w:t>
            </w:r>
          </w:p>
        </w:tc>
        <w:tc>
          <w:tcPr>
            <w:tcW w:w="284" w:type="pct"/>
            <w:vAlign w:val="center"/>
          </w:tcPr>
          <w:p w14:paraId="6CECB5FE">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w:t>
            </w:r>
            <w:r>
              <w:rPr>
                <w:rFonts w:ascii="宋体" w:hAnsi="宋体" w:eastAsia="宋体"/>
                <w:b/>
                <w:color w:val="FF0000"/>
                <w:szCs w:val="21"/>
              </w:rPr>
              <w:t>6</w:t>
            </w:r>
          </w:p>
        </w:tc>
        <w:tc>
          <w:tcPr>
            <w:tcW w:w="284" w:type="pct"/>
            <w:vAlign w:val="center"/>
          </w:tcPr>
          <w:p w14:paraId="1CBDD786">
            <w:pPr>
              <w:snapToGrid w:val="0"/>
              <w:spacing w:line="320" w:lineRule="exact"/>
              <w:jc w:val="center"/>
              <w:rPr>
                <w:rFonts w:hint="eastAsia" w:ascii="宋体" w:hAnsi="宋体" w:eastAsia="宋体"/>
                <w:b/>
                <w:color w:val="FF0000"/>
                <w:szCs w:val="21"/>
              </w:rPr>
            </w:pPr>
            <w:r>
              <w:rPr>
                <w:rFonts w:hint="eastAsia" w:ascii="宋体" w:hAnsi="宋体" w:eastAsia="宋体"/>
                <w:b/>
                <w:color w:val="FF0000"/>
                <w:szCs w:val="21"/>
              </w:rPr>
              <w:t>16</w:t>
            </w:r>
          </w:p>
        </w:tc>
        <w:tc>
          <w:tcPr>
            <w:tcW w:w="300" w:type="pct"/>
            <w:vAlign w:val="center"/>
          </w:tcPr>
          <w:p w14:paraId="077B7B7A">
            <w:pPr>
              <w:snapToGrid w:val="0"/>
              <w:spacing w:line="320" w:lineRule="exact"/>
              <w:jc w:val="center"/>
              <w:rPr>
                <w:rFonts w:hint="eastAsia" w:ascii="宋体" w:hAnsi="宋体" w:eastAsia="宋体"/>
                <w:szCs w:val="21"/>
              </w:rPr>
            </w:pPr>
            <w:r>
              <w:rPr>
                <w:rFonts w:hint="eastAsia" w:ascii="宋体" w:hAnsi="宋体" w:eastAsia="宋体"/>
                <w:szCs w:val="21"/>
              </w:rPr>
              <w:t>16</w:t>
            </w:r>
          </w:p>
        </w:tc>
      </w:tr>
      <w:tr w14:paraId="7B2B3F46">
        <w:trPr>
          <w:trHeight w:val="340" w:hRule="atLeast"/>
        </w:trPr>
        <w:tc>
          <w:tcPr>
            <w:tcW w:w="453" w:type="pct"/>
            <w:vMerge w:val="restart"/>
            <w:vAlign w:val="center"/>
          </w:tcPr>
          <w:p w14:paraId="59129083">
            <w:pPr>
              <w:snapToGrid w:val="0"/>
              <w:spacing w:line="320" w:lineRule="exact"/>
              <w:jc w:val="center"/>
              <w:rPr>
                <w:rFonts w:hint="eastAsia" w:ascii="仿宋" w:hAnsi="仿宋" w:eastAsia="仿宋"/>
                <w:szCs w:val="21"/>
              </w:rPr>
            </w:pPr>
            <w:r>
              <w:rPr>
                <w:rFonts w:hint="eastAsia" w:ascii="仿宋" w:hAnsi="仿宋" w:eastAsia="仿宋"/>
                <w:szCs w:val="21"/>
              </w:rPr>
              <w:t>公共基础必修课程</w:t>
            </w:r>
          </w:p>
        </w:tc>
        <w:tc>
          <w:tcPr>
            <w:tcW w:w="934" w:type="pct"/>
            <w:gridSpan w:val="2"/>
          </w:tcPr>
          <w:p w14:paraId="754B4D00">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军事理论与训练</w:t>
            </w:r>
          </w:p>
        </w:tc>
        <w:tc>
          <w:tcPr>
            <w:tcW w:w="255" w:type="pct"/>
          </w:tcPr>
          <w:p w14:paraId="372BA06B">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必修</w:t>
            </w:r>
          </w:p>
        </w:tc>
        <w:tc>
          <w:tcPr>
            <w:tcW w:w="337" w:type="pct"/>
            <w:vAlign w:val="center"/>
          </w:tcPr>
          <w:p w14:paraId="442895E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考查</w:t>
            </w:r>
          </w:p>
        </w:tc>
        <w:tc>
          <w:tcPr>
            <w:tcW w:w="287" w:type="pct"/>
          </w:tcPr>
          <w:p w14:paraId="3F943BEF">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347" w:type="pct"/>
          </w:tcPr>
          <w:p w14:paraId="05CBD012">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56" w:type="pct"/>
          </w:tcPr>
          <w:p w14:paraId="0CB22153">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305" w:type="pct"/>
          </w:tcPr>
          <w:p w14:paraId="77F5944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284" w:type="pct"/>
          </w:tcPr>
          <w:p w14:paraId="5DAB372B">
            <w:pPr>
              <w:snapToGrid w:val="0"/>
              <w:spacing w:line="320" w:lineRule="exact"/>
              <w:jc w:val="center"/>
              <w:rPr>
                <w:rFonts w:hint="default"/>
                <w:szCs w:val="21"/>
                <w:lang w:val="en-US" w:eastAsia="zh-CN"/>
              </w:rPr>
            </w:pPr>
            <w:r>
              <w:rPr>
                <w:rFonts w:hint="eastAsia"/>
                <w:szCs w:val="21"/>
                <w:lang w:val="en-US" w:eastAsia="zh-CN"/>
              </w:rPr>
              <w:t>2</w:t>
            </w:r>
          </w:p>
        </w:tc>
        <w:tc>
          <w:tcPr>
            <w:tcW w:w="284" w:type="pct"/>
          </w:tcPr>
          <w:p w14:paraId="4CE4E4FB">
            <w:pPr>
              <w:snapToGrid w:val="0"/>
              <w:spacing w:line="320" w:lineRule="exact"/>
              <w:jc w:val="center"/>
              <w:rPr>
                <w:rFonts w:hint="eastAsia"/>
                <w:szCs w:val="21"/>
              </w:rPr>
            </w:pPr>
          </w:p>
        </w:tc>
        <w:tc>
          <w:tcPr>
            <w:tcW w:w="285" w:type="pct"/>
          </w:tcPr>
          <w:p w14:paraId="2DABB3E2">
            <w:pPr>
              <w:snapToGrid w:val="0"/>
              <w:spacing w:line="320" w:lineRule="exact"/>
              <w:jc w:val="center"/>
              <w:rPr>
                <w:rFonts w:hint="eastAsia"/>
                <w:szCs w:val="21"/>
              </w:rPr>
            </w:pPr>
          </w:p>
        </w:tc>
        <w:tc>
          <w:tcPr>
            <w:tcW w:w="284" w:type="pct"/>
          </w:tcPr>
          <w:p w14:paraId="775CA740">
            <w:pPr>
              <w:snapToGrid w:val="0"/>
              <w:spacing w:line="320" w:lineRule="exact"/>
              <w:jc w:val="center"/>
              <w:rPr>
                <w:rFonts w:hint="eastAsia"/>
                <w:szCs w:val="21"/>
              </w:rPr>
            </w:pPr>
          </w:p>
        </w:tc>
        <w:tc>
          <w:tcPr>
            <w:tcW w:w="284" w:type="pct"/>
          </w:tcPr>
          <w:p w14:paraId="654AFAFC">
            <w:pPr>
              <w:snapToGrid w:val="0"/>
              <w:spacing w:line="320" w:lineRule="exact"/>
              <w:jc w:val="center"/>
              <w:rPr>
                <w:rFonts w:hint="eastAsia"/>
                <w:szCs w:val="21"/>
              </w:rPr>
            </w:pPr>
          </w:p>
        </w:tc>
        <w:tc>
          <w:tcPr>
            <w:tcW w:w="300" w:type="pct"/>
          </w:tcPr>
          <w:p w14:paraId="64366F5F">
            <w:pPr>
              <w:snapToGrid w:val="0"/>
              <w:spacing w:line="320" w:lineRule="exact"/>
              <w:jc w:val="center"/>
              <w:rPr>
                <w:rFonts w:hint="eastAsia"/>
                <w:szCs w:val="21"/>
              </w:rPr>
            </w:pPr>
          </w:p>
        </w:tc>
      </w:tr>
      <w:tr w14:paraId="355887E2">
        <w:trPr>
          <w:trHeight w:val="340" w:hRule="atLeast"/>
        </w:trPr>
        <w:tc>
          <w:tcPr>
            <w:tcW w:w="453" w:type="pct"/>
            <w:vMerge w:val="continue"/>
            <w:vAlign w:val="center"/>
          </w:tcPr>
          <w:p w14:paraId="5D319E27">
            <w:pPr>
              <w:snapToGrid w:val="0"/>
              <w:spacing w:line="320" w:lineRule="exact"/>
              <w:jc w:val="center"/>
              <w:rPr>
                <w:rFonts w:hint="eastAsia" w:ascii="仿宋" w:hAnsi="仿宋" w:eastAsia="仿宋"/>
                <w:szCs w:val="21"/>
              </w:rPr>
            </w:pPr>
          </w:p>
        </w:tc>
        <w:tc>
          <w:tcPr>
            <w:tcW w:w="934" w:type="pct"/>
            <w:gridSpan w:val="2"/>
          </w:tcPr>
          <w:p w14:paraId="7F0BCE65">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思想道德与法制</w:t>
            </w:r>
          </w:p>
        </w:tc>
        <w:tc>
          <w:tcPr>
            <w:tcW w:w="255" w:type="pct"/>
          </w:tcPr>
          <w:p w14:paraId="1CC6385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585433B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tcPr>
          <w:p w14:paraId="69C57AB1">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347" w:type="pct"/>
          </w:tcPr>
          <w:p w14:paraId="7E82A8C5">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48</w:t>
            </w:r>
          </w:p>
        </w:tc>
        <w:tc>
          <w:tcPr>
            <w:tcW w:w="356" w:type="pct"/>
          </w:tcPr>
          <w:p w14:paraId="7F4478E5">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48</w:t>
            </w:r>
          </w:p>
        </w:tc>
        <w:tc>
          <w:tcPr>
            <w:tcW w:w="305" w:type="pct"/>
          </w:tcPr>
          <w:p w14:paraId="5FF61C36">
            <w:pPr>
              <w:snapToGrid w:val="0"/>
              <w:spacing w:line="320" w:lineRule="exact"/>
              <w:ind w:left="-105" w:leftChars="-50" w:right="-105" w:rightChars="-50"/>
              <w:jc w:val="center"/>
              <w:rPr>
                <w:rFonts w:hint="eastAsia" w:ascii="仿宋" w:hAnsi="仿宋" w:eastAsia="仿宋"/>
                <w:szCs w:val="21"/>
              </w:rPr>
            </w:pPr>
          </w:p>
        </w:tc>
        <w:tc>
          <w:tcPr>
            <w:tcW w:w="284" w:type="pct"/>
          </w:tcPr>
          <w:p w14:paraId="7B450589">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4FD9357D">
            <w:pPr>
              <w:snapToGrid w:val="0"/>
              <w:spacing w:line="320" w:lineRule="exact"/>
              <w:jc w:val="center"/>
              <w:rPr>
                <w:rFonts w:hint="eastAsia"/>
                <w:szCs w:val="21"/>
              </w:rPr>
            </w:pPr>
          </w:p>
        </w:tc>
        <w:tc>
          <w:tcPr>
            <w:tcW w:w="285" w:type="pct"/>
          </w:tcPr>
          <w:p w14:paraId="197EC7C1">
            <w:pPr>
              <w:snapToGrid w:val="0"/>
              <w:spacing w:line="320" w:lineRule="exact"/>
              <w:jc w:val="center"/>
              <w:rPr>
                <w:rFonts w:hint="eastAsia"/>
                <w:szCs w:val="21"/>
              </w:rPr>
            </w:pPr>
          </w:p>
        </w:tc>
        <w:tc>
          <w:tcPr>
            <w:tcW w:w="284" w:type="pct"/>
          </w:tcPr>
          <w:p w14:paraId="7F72FE4B">
            <w:pPr>
              <w:snapToGrid w:val="0"/>
              <w:spacing w:line="320" w:lineRule="exact"/>
              <w:jc w:val="center"/>
              <w:rPr>
                <w:rFonts w:hint="eastAsia"/>
                <w:szCs w:val="21"/>
              </w:rPr>
            </w:pPr>
          </w:p>
        </w:tc>
        <w:tc>
          <w:tcPr>
            <w:tcW w:w="284" w:type="pct"/>
          </w:tcPr>
          <w:p w14:paraId="04A2029C">
            <w:pPr>
              <w:snapToGrid w:val="0"/>
              <w:spacing w:line="320" w:lineRule="exact"/>
              <w:jc w:val="center"/>
              <w:rPr>
                <w:rFonts w:hint="eastAsia"/>
                <w:szCs w:val="21"/>
              </w:rPr>
            </w:pPr>
          </w:p>
        </w:tc>
        <w:tc>
          <w:tcPr>
            <w:tcW w:w="300" w:type="pct"/>
          </w:tcPr>
          <w:p w14:paraId="07FB2F8A">
            <w:pPr>
              <w:snapToGrid w:val="0"/>
              <w:spacing w:line="320" w:lineRule="exact"/>
              <w:jc w:val="center"/>
              <w:rPr>
                <w:rFonts w:hint="eastAsia"/>
                <w:szCs w:val="21"/>
              </w:rPr>
            </w:pPr>
          </w:p>
        </w:tc>
      </w:tr>
      <w:tr w14:paraId="58096C8A">
        <w:trPr>
          <w:trHeight w:val="340" w:hRule="atLeast"/>
        </w:trPr>
        <w:tc>
          <w:tcPr>
            <w:tcW w:w="453" w:type="pct"/>
            <w:vMerge w:val="continue"/>
            <w:vAlign w:val="center"/>
          </w:tcPr>
          <w:p w14:paraId="7D762A34">
            <w:pPr>
              <w:snapToGrid w:val="0"/>
              <w:spacing w:line="320" w:lineRule="exact"/>
              <w:jc w:val="center"/>
              <w:rPr>
                <w:rFonts w:hint="eastAsia" w:ascii="仿宋" w:hAnsi="仿宋" w:eastAsia="仿宋"/>
                <w:szCs w:val="21"/>
              </w:rPr>
            </w:pPr>
          </w:p>
        </w:tc>
        <w:tc>
          <w:tcPr>
            <w:tcW w:w="934" w:type="pct"/>
            <w:gridSpan w:val="2"/>
            <w:vAlign w:val="center"/>
          </w:tcPr>
          <w:p w14:paraId="44C5D42C">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毛泽东思想和中国特色社会主义理论体系概论</w:t>
            </w:r>
          </w:p>
        </w:tc>
        <w:tc>
          <w:tcPr>
            <w:tcW w:w="255" w:type="pct"/>
          </w:tcPr>
          <w:p w14:paraId="5B8295F4">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6924419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tcPr>
          <w:p w14:paraId="335DBAF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347" w:type="pct"/>
          </w:tcPr>
          <w:p w14:paraId="44EA5987">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356" w:type="pct"/>
          </w:tcPr>
          <w:p w14:paraId="5FA8E93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305" w:type="pct"/>
          </w:tcPr>
          <w:p w14:paraId="41938A67">
            <w:pPr>
              <w:snapToGrid w:val="0"/>
              <w:spacing w:line="320" w:lineRule="exact"/>
              <w:ind w:left="-105" w:leftChars="-50" w:right="-105" w:rightChars="-50"/>
              <w:jc w:val="center"/>
              <w:rPr>
                <w:rFonts w:hint="eastAsia" w:ascii="仿宋" w:hAnsi="仿宋" w:eastAsia="仿宋"/>
                <w:szCs w:val="21"/>
              </w:rPr>
            </w:pPr>
          </w:p>
        </w:tc>
        <w:tc>
          <w:tcPr>
            <w:tcW w:w="284" w:type="pct"/>
          </w:tcPr>
          <w:p w14:paraId="6DFCA6F4">
            <w:pPr>
              <w:snapToGrid w:val="0"/>
              <w:spacing w:line="320" w:lineRule="exact"/>
              <w:jc w:val="center"/>
              <w:rPr>
                <w:rFonts w:hint="eastAsia"/>
                <w:szCs w:val="21"/>
              </w:rPr>
            </w:pPr>
          </w:p>
        </w:tc>
        <w:tc>
          <w:tcPr>
            <w:tcW w:w="284" w:type="pct"/>
          </w:tcPr>
          <w:p w14:paraId="7F5C6817">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5" w:type="pct"/>
          </w:tcPr>
          <w:p w14:paraId="51BBE83B">
            <w:pPr>
              <w:snapToGrid w:val="0"/>
              <w:spacing w:line="320" w:lineRule="exact"/>
              <w:jc w:val="center"/>
              <w:rPr>
                <w:rFonts w:hint="eastAsia"/>
                <w:szCs w:val="21"/>
              </w:rPr>
            </w:pPr>
          </w:p>
        </w:tc>
        <w:tc>
          <w:tcPr>
            <w:tcW w:w="284" w:type="pct"/>
          </w:tcPr>
          <w:p w14:paraId="6F4DB303">
            <w:pPr>
              <w:snapToGrid w:val="0"/>
              <w:spacing w:line="320" w:lineRule="exact"/>
              <w:jc w:val="center"/>
              <w:rPr>
                <w:rFonts w:hint="eastAsia"/>
                <w:szCs w:val="21"/>
              </w:rPr>
            </w:pPr>
          </w:p>
        </w:tc>
        <w:tc>
          <w:tcPr>
            <w:tcW w:w="284" w:type="pct"/>
          </w:tcPr>
          <w:p w14:paraId="65D54B70">
            <w:pPr>
              <w:snapToGrid w:val="0"/>
              <w:spacing w:line="320" w:lineRule="exact"/>
              <w:jc w:val="center"/>
              <w:rPr>
                <w:rFonts w:hint="eastAsia"/>
                <w:szCs w:val="21"/>
              </w:rPr>
            </w:pPr>
          </w:p>
        </w:tc>
        <w:tc>
          <w:tcPr>
            <w:tcW w:w="300" w:type="pct"/>
          </w:tcPr>
          <w:p w14:paraId="0ED2852F">
            <w:pPr>
              <w:snapToGrid w:val="0"/>
              <w:spacing w:line="320" w:lineRule="exact"/>
              <w:jc w:val="center"/>
              <w:rPr>
                <w:rFonts w:hint="eastAsia"/>
                <w:szCs w:val="21"/>
              </w:rPr>
            </w:pPr>
          </w:p>
        </w:tc>
      </w:tr>
      <w:tr w14:paraId="14B81F14">
        <w:trPr>
          <w:trHeight w:val="340" w:hRule="atLeast"/>
        </w:trPr>
        <w:tc>
          <w:tcPr>
            <w:tcW w:w="453" w:type="pct"/>
            <w:vMerge w:val="continue"/>
            <w:vAlign w:val="center"/>
          </w:tcPr>
          <w:p w14:paraId="0B3C123C">
            <w:pPr>
              <w:snapToGrid w:val="0"/>
              <w:spacing w:line="320" w:lineRule="exact"/>
              <w:jc w:val="center"/>
              <w:rPr>
                <w:rFonts w:hint="eastAsia" w:ascii="仿宋" w:hAnsi="仿宋" w:eastAsia="仿宋"/>
                <w:szCs w:val="21"/>
              </w:rPr>
            </w:pPr>
          </w:p>
        </w:tc>
        <w:tc>
          <w:tcPr>
            <w:tcW w:w="934" w:type="pct"/>
            <w:gridSpan w:val="2"/>
          </w:tcPr>
          <w:p w14:paraId="0BE5C8C9">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习近平新时代中国特色社会主义思想概论</w:t>
            </w:r>
          </w:p>
        </w:tc>
        <w:tc>
          <w:tcPr>
            <w:tcW w:w="255" w:type="pct"/>
          </w:tcPr>
          <w:p w14:paraId="0C8658A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7F6EF01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tcPr>
          <w:p w14:paraId="5171247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347" w:type="pct"/>
          </w:tcPr>
          <w:p w14:paraId="74581FF9">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48</w:t>
            </w:r>
          </w:p>
        </w:tc>
        <w:tc>
          <w:tcPr>
            <w:tcW w:w="356" w:type="pct"/>
          </w:tcPr>
          <w:p w14:paraId="3FDC34C4">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305" w:type="pct"/>
          </w:tcPr>
          <w:p w14:paraId="51234E03">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284" w:type="pct"/>
          </w:tcPr>
          <w:p w14:paraId="60151048">
            <w:pPr>
              <w:snapToGrid w:val="0"/>
              <w:spacing w:line="320" w:lineRule="exact"/>
              <w:jc w:val="center"/>
              <w:rPr>
                <w:rFonts w:hint="eastAsia"/>
                <w:szCs w:val="21"/>
              </w:rPr>
            </w:pPr>
          </w:p>
        </w:tc>
        <w:tc>
          <w:tcPr>
            <w:tcW w:w="284" w:type="pct"/>
          </w:tcPr>
          <w:p w14:paraId="0E3570FD">
            <w:pPr>
              <w:snapToGrid w:val="0"/>
              <w:spacing w:line="320" w:lineRule="exact"/>
              <w:jc w:val="center"/>
              <w:rPr>
                <w:rFonts w:hint="eastAsia"/>
                <w:szCs w:val="21"/>
              </w:rPr>
            </w:pPr>
          </w:p>
        </w:tc>
        <w:tc>
          <w:tcPr>
            <w:tcW w:w="285" w:type="pct"/>
          </w:tcPr>
          <w:p w14:paraId="155B4B25">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52724204">
            <w:pPr>
              <w:snapToGrid w:val="0"/>
              <w:spacing w:line="320" w:lineRule="exact"/>
              <w:jc w:val="center"/>
              <w:rPr>
                <w:rFonts w:hint="eastAsia"/>
                <w:szCs w:val="21"/>
              </w:rPr>
            </w:pPr>
          </w:p>
        </w:tc>
        <w:tc>
          <w:tcPr>
            <w:tcW w:w="284" w:type="pct"/>
          </w:tcPr>
          <w:p w14:paraId="5D0CFC8C">
            <w:pPr>
              <w:snapToGrid w:val="0"/>
              <w:spacing w:line="320" w:lineRule="exact"/>
              <w:jc w:val="center"/>
              <w:rPr>
                <w:rFonts w:hint="eastAsia"/>
                <w:szCs w:val="21"/>
              </w:rPr>
            </w:pPr>
          </w:p>
        </w:tc>
        <w:tc>
          <w:tcPr>
            <w:tcW w:w="300" w:type="pct"/>
          </w:tcPr>
          <w:p w14:paraId="3F20BF6D">
            <w:pPr>
              <w:snapToGrid w:val="0"/>
              <w:spacing w:line="320" w:lineRule="exact"/>
              <w:jc w:val="center"/>
              <w:rPr>
                <w:rFonts w:hint="eastAsia"/>
                <w:szCs w:val="21"/>
              </w:rPr>
            </w:pPr>
          </w:p>
        </w:tc>
      </w:tr>
      <w:tr w14:paraId="595D99C2">
        <w:trPr>
          <w:trHeight w:val="340" w:hRule="atLeast"/>
        </w:trPr>
        <w:tc>
          <w:tcPr>
            <w:tcW w:w="453" w:type="pct"/>
            <w:vMerge w:val="continue"/>
          </w:tcPr>
          <w:p w14:paraId="7488793D">
            <w:pPr>
              <w:snapToGrid w:val="0"/>
              <w:spacing w:line="320" w:lineRule="exact"/>
              <w:rPr>
                <w:rFonts w:hint="eastAsia" w:ascii="仿宋" w:hAnsi="仿宋" w:eastAsia="仿宋"/>
                <w:szCs w:val="21"/>
              </w:rPr>
            </w:pPr>
          </w:p>
        </w:tc>
        <w:tc>
          <w:tcPr>
            <w:tcW w:w="934" w:type="pct"/>
            <w:gridSpan w:val="2"/>
          </w:tcPr>
          <w:p w14:paraId="2371C850">
            <w:pPr>
              <w:snapToGrid w:val="0"/>
              <w:spacing w:line="32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形式与政策</w:t>
            </w:r>
          </w:p>
        </w:tc>
        <w:tc>
          <w:tcPr>
            <w:tcW w:w="255" w:type="pct"/>
          </w:tcPr>
          <w:p w14:paraId="3FC514D9">
            <w:pPr>
              <w:snapToGrid w:val="0"/>
              <w:spacing w:line="320" w:lineRule="exact"/>
              <w:ind w:left="-105" w:leftChars="-50" w:right="-105" w:rightChars="-50"/>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必修</w:t>
            </w:r>
          </w:p>
        </w:tc>
        <w:tc>
          <w:tcPr>
            <w:tcW w:w="337" w:type="pct"/>
            <w:vAlign w:val="center"/>
          </w:tcPr>
          <w:p w14:paraId="1AD69775">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7CA3B846">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w:t>
            </w:r>
          </w:p>
        </w:tc>
        <w:tc>
          <w:tcPr>
            <w:tcW w:w="347" w:type="pct"/>
          </w:tcPr>
          <w:p w14:paraId="1CC35216">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356" w:type="pct"/>
          </w:tcPr>
          <w:p w14:paraId="49258E24">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305" w:type="pct"/>
          </w:tcPr>
          <w:p w14:paraId="6DF78D63">
            <w:pPr>
              <w:snapToGrid w:val="0"/>
              <w:spacing w:line="320" w:lineRule="exact"/>
              <w:ind w:left="-105" w:leftChars="-50" w:right="-105" w:rightChars="-50"/>
              <w:jc w:val="center"/>
              <w:rPr>
                <w:rFonts w:hint="eastAsia" w:ascii="仿宋" w:hAnsi="仿宋" w:eastAsia="仿宋"/>
                <w:color w:val="000000" w:themeColor="text1"/>
                <w:szCs w:val="21"/>
                <w14:textFill>
                  <w14:solidFill>
                    <w14:schemeClr w14:val="tx1"/>
                  </w14:solidFill>
                </w14:textFill>
              </w:rPr>
            </w:pPr>
          </w:p>
        </w:tc>
        <w:tc>
          <w:tcPr>
            <w:tcW w:w="284" w:type="pct"/>
          </w:tcPr>
          <w:p w14:paraId="0DFD09F6">
            <w:pPr>
              <w:snapToGrid w:val="0"/>
              <w:spacing w:line="320" w:lineRule="exact"/>
              <w:jc w:val="center"/>
              <w:rPr>
                <w:rFonts w:hint="default"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284" w:type="pct"/>
          </w:tcPr>
          <w:p w14:paraId="465017C9">
            <w:pPr>
              <w:snapToGrid w:val="0"/>
              <w:spacing w:line="320" w:lineRule="exact"/>
              <w:jc w:val="center"/>
              <w:rPr>
                <w:rFonts w:hint="eastAsia"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p>
        </w:tc>
        <w:tc>
          <w:tcPr>
            <w:tcW w:w="285" w:type="pct"/>
          </w:tcPr>
          <w:p w14:paraId="7B8F2797">
            <w:pPr>
              <w:snapToGrid w:val="0"/>
              <w:spacing w:line="320" w:lineRule="exact"/>
              <w:jc w:val="center"/>
              <w:rPr>
                <w:rFonts w:hint="eastAsia" w:eastAsiaTheme="minorEastAsia"/>
                <w:szCs w:val="21"/>
                <w:lang w:val="en-US" w:eastAsia="zh-CN"/>
              </w:rPr>
            </w:pPr>
            <w:r>
              <w:rPr>
                <w:rFonts w:hint="eastAsia"/>
                <w:szCs w:val="21"/>
                <w:lang w:val="en-US" w:eastAsia="zh-CN"/>
              </w:rPr>
              <w:t>2</w:t>
            </w:r>
          </w:p>
        </w:tc>
        <w:tc>
          <w:tcPr>
            <w:tcW w:w="284" w:type="pct"/>
          </w:tcPr>
          <w:p w14:paraId="51CBE1FB">
            <w:pPr>
              <w:snapToGrid w:val="0"/>
              <w:spacing w:line="320" w:lineRule="exact"/>
              <w:jc w:val="center"/>
              <w:rPr>
                <w:rFonts w:hint="eastAsia" w:eastAsiaTheme="minorEastAsia"/>
                <w:szCs w:val="21"/>
                <w:lang w:val="en-US" w:eastAsia="zh-CN"/>
              </w:rPr>
            </w:pPr>
            <w:r>
              <w:rPr>
                <w:rFonts w:hint="eastAsia"/>
                <w:szCs w:val="21"/>
                <w:lang w:val="en-US" w:eastAsia="zh-CN"/>
              </w:rPr>
              <w:t>2</w:t>
            </w:r>
          </w:p>
        </w:tc>
        <w:tc>
          <w:tcPr>
            <w:tcW w:w="284" w:type="pct"/>
          </w:tcPr>
          <w:p w14:paraId="1E1D27D3">
            <w:pPr>
              <w:snapToGrid w:val="0"/>
              <w:spacing w:line="320" w:lineRule="exact"/>
              <w:jc w:val="center"/>
              <w:rPr>
                <w:rFonts w:hint="eastAsia"/>
                <w:szCs w:val="21"/>
              </w:rPr>
            </w:pPr>
          </w:p>
        </w:tc>
        <w:tc>
          <w:tcPr>
            <w:tcW w:w="300" w:type="pct"/>
          </w:tcPr>
          <w:p w14:paraId="7F88EF1E">
            <w:pPr>
              <w:snapToGrid w:val="0"/>
              <w:spacing w:line="320" w:lineRule="exact"/>
              <w:jc w:val="center"/>
              <w:rPr>
                <w:rFonts w:hint="eastAsia"/>
                <w:szCs w:val="21"/>
              </w:rPr>
            </w:pPr>
          </w:p>
        </w:tc>
      </w:tr>
      <w:tr w14:paraId="3DBC10B3">
        <w:trPr>
          <w:trHeight w:val="340" w:hRule="atLeast"/>
        </w:trPr>
        <w:tc>
          <w:tcPr>
            <w:tcW w:w="453" w:type="pct"/>
            <w:vMerge w:val="continue"/>
          </w:tcPr>
          <w:p w14:paraId="7B8BADE8">
            <w:pPr>
              <w:snapToGrid w:val="0"/>
              <w:spacing w:line="320" w:lineRule="exact"/>
              <w:rPr>
                <w:rFonts w:hint="eastAsia" w:ascii="仿宋" w:hAnsi="仿宋" w:eastAsia="仿宋"/>
                <w:szCs w:val="21"/>
              </w:rPr>
            </w:pPr>
          </w:p>
        </w:tc>
        <w:tc>
          <w:tcPr>
            <w:tcW w:w="934" w:type="pct"/>
            <w:gridSpan w:val="2"/>
          </w:tcPr>
          <w:p w14:paraId="2D175FFB">
            <w:pPr>
              <w:snapToGrid w:val="0"/>
              <w:spacing w:line="320" w:lineRule="exact"/>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大学体育</w:t>
            </w:r>
          </w:p>
        </w:tc>
        <w:tc>
          <w:tcPr>
            <w:tcW w:w="255" w:type="pct"/>
          </w:tcPr>
          <w:p w14:paraId="2B666740">
            <w:pPr>
              <w:snapToGrid w:val="0"/>
              <w:spacing w:line="320" w:lineRule="exact"/>
              <w:ind w:left="-105" w:leftChars="-50" w:right="-105" w:rightChars="-50"/>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必修</w:t>
            </w:r>
          </w:p>
        </w:tc>
        <w:tc>
          <w:tcPr>
            <w:tcW w:w="337" w:type="pct"/>
            <w:vAlign w:val="center"/>
          </w:tcPr>
          <w:p w14:paraId="575A07BE">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0B45459B">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6</w:t>
            </w:r>
          </w:p>
        </w:tc>
        <w:tc>
          <w:tcPr>
            <w:tcW w:w="347" w:type="pct"/>
          </w:tcPr>
          <w:p w14:paraId="43CAEC89">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96</w:t>
            </w:r>
          </w:p>
        </w:tc>
        <w:tc>
          <w:tcPr>
            <w:tcW w:w="356" w:type="pct"/>
          </w:tcPr>
          <w:p w14:paraId="633E61F5">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48</w:t>
            </w:r>
          </w:p>
        </w:tc>
        <w:tc>
          <w:tcPr>
            <w:tcW w:w="305" w:type="pct"/>
          </w:tcPr>
          <w:p w14:paraId="3A9DB786">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48</w:t>
            </w:r>
          </w:p>
        </w:tc>
        <w:tc>
          <w:tcPr>
            <w:tcW w:w="284" w:type="pct"/>
          </w:tcPr>
          <w:p w14:paraId="3DDE73AB">
            <w:pPr>
              <w:snapToGrid w:val="0"/>
              <w:spacing w:line="320" w:lineRule="exact"/>
              <w:jc w:val="center"/>
              <w:rPr>
                <w:rFonts w:hint="default"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c>
          <w:tcPr>
            <w:tcW w:w="284" w:type="pct"/>
          </w:tcPr>
          <w:p w14:paraId="3A51259E">
            <w:pPr>
              <w:snapToGrid w:val="0"/>
              <w:spacing w:line="320" w:lineRule="exact"/>
              <w:jc w:val="center"/>
              <w:rPr>
                <w:rFonts w:hint="default"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c>
          <w:tcPr>
            <w:tcW w:w="285" w:type="pct"/>
          </w:tcPr>
          <w:p w14:paraId="26BB1715">
            <w:pPr>
              <w:snapToGrid w:val="0"/>
              <w:spacing w:line="320" w:lineRule="exact"/>
              <w:jc w:val="center"/>
              <w:rPr>
                <w:rFonts w:hint="default"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c>
          <w:tcPr>
            <w:tcW w:w="284" w:type="pct"/>
          </w:tcPr>
          <w:p w14:paraId="7E26C76A">
            <w:pPr>
              <w:snapToGrid w:val="0"/>
              <w:spacing w:line="320" w:lineRule="exact"/>
              <w:jc w:val="center"/>
              <w:rPr>
                <w:rFonts w:hint="eastAsia"/>
                <w:szCs w:val="21"/>
              </w:rPr>
            </w:pPr>
          </w:p>
        </w:tc>
        <w:tc>
          <w:tcPr>
            <w:tcW w:w="284" w:type="pct"/>
          </w:tcPr>
          <w:p w14:paraId="680DC72B">
            <w:pPr>
              <w:snapToGrid w:val="0"/>
              <w:spacing w:line="320" w:lineRule="exact"/>
              <w:jc w:val="center"/>
              <w:rPr>
                <w:rFonts w:hint="eastAsia"/>
                <w:szCs w:val="21"/>
              </w:rPr>
            </w:pPr>
          </w:p>
        </w:tc>
        <w:tc>
          <w:tcPr>
            <w:tcW w:w="300" w:type="pct"/>
          </w:tcPr>
          <w:p w14:paraId="1147EE2A">
            <w:pPr>
              <w:snapToGrid w:val="0"/>
              <w:spacing w:line="320" w:lineRule="exact"/>
              <w:jc w:val="center"/>
              <w:rPr>
                <w:rFonts w:hint="eastAsia"/>
                <w:szCs w:val="21"/>
              </w:rPr>
            </w:pPr>
          </w:p>
        </w:tc>
      </w:tr>
      <w:tr w14:paraId="463AE2B2">
        <w:trPr>
          <w:trHeight w:val="340" w:hRule="atLeast"/>
        </w:trPr>
        <w:tc>
          <w:tcPr>
            <w:tcW w:w="453" w:type="pct"/>
            <w:vMerge w:val="continue"/>
          </w:tcPr>
          <w:p w14:paraId="566058EF">
            <w:pPr>
              <w:snapToGrid w:val="0"/>
              <w:spacing w:line="320" w:lineRule="exact"/>
              <w:rPr>
                <w:rFonts w:hint="eastAsia" w:ascii="仿宋" w:hAnsi="仿宋" w:eastAsia="仿宋"/>
                <w:szCs w:val="21"/>
              </w:rPr>
            </w:pPr>
          </w:p>
        </w:tc>
        <w:tc>
          <w:tcPr>
            <w:tcW w:w="934" w:type="pct"/>
            <w:gridSpan w:val="2"/>
          </w:tcPr>
          <w:p w14:paraId="70672D8F">
            <w:pPr>
              <w:snapToGrid w:val="0"/>
              <w:spacing w:line="320" w:lineRule="exact"/>
              <w:rPr>
                <w:rFonts w:hint="default" w:ascii="仿宋" w:hAnsi="仿宋" w:eastAsia="仿宋"/>
                <w:color w:val="FF0000"/>
                <w:szCs w:val="21"/>
                <w:lang w:val="en-US" w:eastAsia="zh-CN"/>
              </w:rPr>
            </w:pPr>
            <w:r>
              <w:rPr>
                <w:rFonts w:hint="eastAsia" w:ascii="仿宋" w:hAnsi="仿宋" w:eastAsia="仿宋"/>
                <w:b w:val="0"/>
                <w:bCs w:val="0"/>
                <w:color w:val="000000" w:themeColor="text1"/>
                <w:szCs w:val="21"/>
                <w:lang w:val="en-US" w:eastAsia="zh-CN"/>
                <w14:textFill>
                  <w14:solidFill>
                    <w14:schemeClr w14:val="tx1"/>
                  </w14:solidFill>
                </w14:textFill>
              </w:rPr>
              <w:t>大学生心理健康</w:t>
            </w:r>
          </w:p>
        </w:tc>
        <w:tc>
          <w:tcPr>
            <w:tcW w:w="255" w:type="pct"/>
          </w:tcPr>
          <w:p w14:paraId="78E36431">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必修</w:t>
            </w:r>
          </w:p>
        </w:tc>
        <w:tc>
          <w:tcPr>
            <w:tcW w:w="337" w:type="pct"/>
            <w:vAlign w:val="center"/>
          </w:tcPr>
          <w:p w14:paraId="7CCF2EC7">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6F515BA8">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347" w:type="pct"/>
          </w:tcPr>
          <w:p w14:paraId="6A8B0C93">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32</w:t>
            </w:r>
          </w:p>
        </w:tc>
        <w:tc>
          <w:tcPr>
            <w:tcW w:w="356" w:type="pct"/>
          </w:tcPr>
          <w:p w14:paraId="227DAEB4">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32</w:t>
            </w:r>
          </w:p>
        </w:tc>
        <w:tc>
          <w:tcPr>
            <w:tcW w:w="305" w:type="pct"/>
          </w:tcPr>
          <w:p w14:paraId="1DF69544">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p>
        </w:tc>
        <w:tc>
          <w:tcPr>
            <w:tcW w:w="284" w:type="pct"/>
          </w:tcPr>
          <w:p w14:paraId="606A5E9E">
            <w:pPr>
              <w:snapToGrid w:val="0"/>
              <w:spacing w:line="320" w:lineRule="exact"/>
              <w:jc w:val="center"/>
              <w:rPr>
                <w:rFonts w:hint="default"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c>
          <w:tcPr>
            <w:tcW w:w="284" w:type="pct"/>
          </w:tcPr>
          <w:p w14:paraId="358431AE">
            <w:pPr>
              <w:snapToGrid w:val="0"/>
              <w:spacing w:line="320" w:lineRule="exact"/>
              <w:jc w:val="center"/>
              <w:rPr>
                <w:rFonts w:hint="eastAsia"/>
                <w:szCs w:val="21"/>
              </w:rPr>
            </w:pPr>
          </w:p>
        </w:tc>
        <w:tc>
          <w:tcPr>
            <w:tcW w:w="285" w:type="pct"/>
          </w:tcPr>
          <w:p w14:paraId="6D8768D9">
            <w:pPr>
              <w:snapToGrid w:val="0"/>
              <w:spacing w:line="320" w:lineRule="exact"/>
              <w:jc w:val="center"/>
              <w:rPr>
                <w:rFonts w:hint="eastAsia"/>
                <w:szCs w:val="21"/>
              </w:rPr>
            </w:pPr>
          </w:p>
        </w:tc>
        <w:tc>
          <w:tcPr>
            <w:tcW w:w="284" w:type="pct"/>
          </w:tcPr>
          <w:p w14:paraId="560B4BB6">
            <w:pPr>
              <w:snapToGrid w:val="0"/>
              <w:spacing w:line="320" w:lineRule="exact"/>
              <w:jc w:val="center"/>
              <w:rPr>
                <w:rFonts w:hint="eastAsia"/>
                <w:szCs w:val="21"/>
              </w:rPr>
            </w:pPr>
          </w:p>
        </w:tc>
        <w:tc>
          <w:tcPr>
            <w:tcW w:w="284" w:type="pct"/>
          </w:tcPr>
          <w:p w14:paraId="4FBE5D1F">
            <w:pPr>
              <w:snapToGrid w:val="0"/>
              <w:spacing w:line="320" w:lineRule="exact"/>
              <w:jc w:val="center"/>
              <w:rPr>
                <w:rFonts w:hint="eastAsia"/>
                <w:szCs w:val="21"/>
              </w:rPr>
            </w:pPr>
          </w:p>
        </w:tc>
        <w:tc>
          <w:tcPr>
            <w:tcW w:w="300" w:type="pct"/>
          </w:tcPr>
          <w:p w14:paraId="6045AA16">
            <w:pPr>
              <w:snapToGrid w:val="0"/>
              <w:spacing w:line="320" w:lineRule="exact"/>
              <w:jc w:val="center"/>
              <w:rPr>
                <w:rFonts w:hint="eastAsia"/>
                <w:szCs w:val="21"/>
              </w:rPr>
            </w:pPr>
          </w:p>
        </w:tc>
      </w:tr>
      <w:tr w14:paraId="17995ADF">
        <w:trPr>
          <w:trHeight w:val="340" w:hRule="atLeast"/>
        </w:trPr>
        <w:tc>
          <w:tcPr>
            <w:tcW w:w="453" w:type="pct"/>
            <w:vMerge w:val="continue"/>
          </w:tcPr>
          <w:p w14:paraId="7E4DA0E1">
            <w:pPr>
              <w:snapToGrid w:val="0"/>
              <w:spacing w:line="320" w:lineRule="exact"/>
              <w:rPr>
                <w:rFonts w:hint="eastAsia" w:ascii="仿宋" w:hAnsi="仿宋" w:eastAsia="仿宋"/>
                <w:szCs w:val="21"/>
              </w:rPr>
            </w:pPr>
          </w:p>
        </w:tc>
        <w:tc>
          <w:tcPr>
            <w:tcW w:w="934" w:type="pct"/>
            <w:gridSpan w:val="2"/>
          </w:tcPr>
          <w:p w14:paraId="5F9BFB85">
            <w:pPr>
              <w:snapToGrid w:val="0"/>
              <w:spacing w:line="32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大学信息技术</w:t>
            </w:r>
          </w:p>
        </w:tc>
        <w:tc>
          <w:tcPr>
            <w:tcW w:w="255" w:type="pct"/>
          </w:tcPr>
          <w:p w14:paraId="108DCC12">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必修</w:t>
            </w:r>
          </w:p>
        </w:tc>
        <w:tc>
          <w:tcPr>
            <w:tcW w:w="337" w:type="pct"/>
            <w:vAlign w:val="center"/>
          </w:tcPr>
          <w:p w14:paraId="354E8CED">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考试</w:t>
            </w:r>
          </w:p>
        </w:tc>
        <w:tc>
          <w:tcPr>
            <w:tcW w:w="287" w:type="pct"/>
          </w:tcPr>
          <w:p w14:paraId="783799C9">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w:t>
            </w:r>
          </w:p>
        </w:tc>
        <w:tc>
          <w:tcPr>
            <w:tcW w:w="347" w:type="pct"/>
          </w:tcPr>
          <w:p w14:paraId="23F37FFC">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48</w:t>
            </w:r>
          </w:p>
        </w:tc>
        <w:tc>
          <w:tcPr>
            <w:tcW w:w="356" w:type="pct"/>
          </w:tcPr>
          <w:p w14:paraId="4D7A9BBA">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305" w:type="pct"/>
          </w:tcPr>
          <w:p w14:paraId="5515E2A8">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32</w:t>
            </w:r>
          </w:p>
        </w:tc>
        <w:tc>
          <w:tcPr>
            <w:tcW w:w="284" w:type="pct"/>
          </w:tcPr>
          <w:p w14:paraId="206EFBF7">
            <w:pPr>
              <w:snapToGrid w:val="0"/>
              <w:spacing w:line="320" w:lineRule="exact"/>
              <w:jc w:val="center"/>
              <w:rPr>
                <w:rFonts w:hint="eastAsia"/>
                <w:szCs w:val="21"/>
              </w:rPr>
            </w:pPr>
          </w:p>
        </w:tc>
        <w:tc>
          <w:tcPr>
            <w:tcW w:w="284" w:type="pct"/>
          </w:tcPr>
          <w:p w14:paraId="7BBE4AE4">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5" w:type="pct"/>
          </w:tcPr>
          <w:p w14:paraId="39C38BC6">
            <w:pPr>
              <w:snapToGrid w:val="0"/>
              <w:spacing w:line="320" w:lineRule="exact"/>
              <w:jc w:val="center"/>
              <w:rPr>
                <w:rFonts w:hint="eastAsia"/>
                <w:szCs w:val="21"/>
              </w:rPr>
            </w:pPr>
          </w:p>
        </w:tc>
        <w:tc>
          <w:tcPr>
            <w:tcW w:w="284" w:type="pct"/>
          </w:tcPr>
          <w:p w14:paraId="01285032">
            <w:pPr>
              <w:snapToGrid w:val="0"/>
              <w:spacing w:line="320" w:lineRule="exact"/>
              <w:jc w:val="center"/>
              <w:rPr>
                <w:rFonts w:hint="eastAsia"/>
                <w:szCs w:val="21"/>
              </w:rPr>
            </w:pPr>
          </w:p>
        </w:tc>
        <w:tc>
          <w:tcPr>
            <w:tcW w:w="284" w:type="pct"/>
          </w:tcPr>
          <w:p w14:paraId="52589675">
            <w:pPr>
              <w:snapToGrid w:val="0"/>
              <w:spacing w:line="320" w:lineRule="exact"/>
              <w:jc w:val="center"/>
              <w:rPr>
                <w:rFonts w:hint="eastAsia"/>
                <w:szCs w:val="21"/>
              </w:rPr>
            </w:pPr>
          </w:p>
        </w:tc>
        <w:tc>
          <w:tcPr>
            <w:tcW w:w="300" w:type="pct"/>
          </w:tcPr>
          <w:p w14:paraId="49F054A7">
            <w:pPr>
              <w:snapToGrid w:val="0"/>
              <w:spacing w:line="320" w:lineRule="exact"/>
              <w:jc w:val="center"/>
              <w:rPr>
                <w:rFonts w:hint="eastAsia"/>
                <w:szCs w:val="21"/>
              </w:rPr>
            </w:pPr>
          </w:p>
        </w:tc>
      </w:tr>
      <w:tr w14:paraId="188D4E58">
        <w:trPr>
          <w:trHeight w:val="340" w:hRule="atLeast"/>
        </w:trPr>
        <w:tc>
          <w:tcPr>
            <w:tcW w:w="453" w:type="pct"/>
            <w:vMerge w:val="continue"/>
          </w:tcPr>
          <w:p w14:paraId="25F89F17">
            <w:pPr>
              <w:snapToGrid w:val="0"/>
              <w:spacing w:line="320" w:lineRule="exact"/>
              <w:rPr>
                <w:rFonts w:hint="eastAsia" w:ascii="仿宋" w:hAnsi="仿宋" w:eastAsia="仿宋"/>
                <w:szCs w:val="21"/>
              </w:rPr>
            </w:pPr>
          </w:p>
        </w:tc>
        <w:tc>
          <w:tcPr>
            <w:tcW w:w="934" w:type="pct"/>
            <w:gridSpan w:val="2"/>
          </w:tcPr>
          <w:p w14:paraId="3701AD4E">
            <w:pPr>
              <w:snapToGrid w:val="0"/>
              <w:spacing w:line="32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人工智能基础</w:t>
            </w:r>
          </w:p>
        </w:tc>
        <w:tc>
          <w:tcPr>
            <w:tcW w:w="255" w:type="pct"/>
          </w:tcPr>
          <w:p w14:paraId="5BABE4F4">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必修</w:t>
            </w:r>
          </w:p>
        </w:tc>
        <w:tc>
          <w:tcPr>
            <w:tcW w:w="337" w:type="pct"/>
            <w:vAlign w:val="center"/>
          </w:tcPr>
          <w:p w14:paraId="6D1A07AD">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632B3DC4">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347" w:type="pct"/>
          </w:tcPr>
          <w:p w14:paraId="5018D1DE">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32</w:t>
            </w:r>
          </w:p>
        </w:tc>
        <w:tc>
          <w:tcPr>
            <w:tcW w:w="356" w:type="pct"/>
          </w:tcPr>
          <w:p w14:paraId="6BF16E6E">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305" w:type="pct"/>
          </w:tcPr>
          <w:p w14:paraId="44E251E6">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284" w:type="pct"/>
          </w:tcPr>
          <w:p w14:paraId="70043F9C">
            <w:pPr>
              <w:snapToGrid w:val="0"/>
              <w:spacing w:line="320" w:lineRule="exact"/>
              <w:jc w:val="center"/>
              <w:rPr>
                <w:rFonts w:hint="eastAsia"/>
                <w:color w:val="000000" w:themeColor="text1"/>
                <w:szCs w:val="21"/>
                <w14:textFill>
                  <w14:solidFill>
                    <w14:schemeClr w14:val="tx1"/>
                  </w14:solidFill>
                </w14:textFill>
              </w:rPr>
            </w:pPr>
          </w:p>
        </w:tc>
        <w:tc>
          <w:tcPr>
            <w:tcW w:w="284" w:type="pct"/>
          </w:tcPr>
          <w:p w14:paraId="7252C199">
            <w:pPr>
              <w:snapToGrid w:val="0"/>
              <w:spacing w:line="320" w:lineRule="exact"/>
              <w:jc w:val="center"/>
              <w:rPr>
                <w:rFonts w:hint="eastAsia"/>
                <w:color w:val="000000" w:themeColor="text1"/>
                <w:szCs w:val="21"/>
                <w14:textFill>
                  <w14:solidFill>
                    <w14:schemeClr w14:val="tx1"/>
                  </w14:solidFill>
                </w14:textFill>
              </w:rPr>
            </w:pPr>
          </w:p>
        </w:tc>
        <w:tc>
          <w:tcPr>
            <w:tcW w:w="285" w:type="pct"/>
          </w:tcPr>
          <w:p w14:paraId="59931C2C">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7C0D0D70">
            <w:pPr>
              <w:snapToGrid w:val="0"/>
              <w:spacing w:line="320" w:lineRule="exact"/>
              <w:jc w:val="center"/>
              <w:rPr>
                <w:rFonts w:hint="eastAsia"/>
                <w:szCs w:val="21"/>
              </w:rPr>
            </w:pPr>
          </w:p>
        </w:tc>
        <w:tc>
          <w:tcPr>
            <w:tcW w:w="284" w:type="pct"/>
          </w:tcPr>
          <w:p w14:paraId="7A16A18C">
            <w:pPr>
              <w:snapToGrid w:val="0"/>
              <w:spacing w:line="320" w:lineRule="exact"/>
              <w:jc w:val="center"/>
              <w:rPr>
                <w:rFonts w:hint="eastAsia"/>
                <w:szCs w:val="21"/>
              </w:rPr>
            </w:pPr>
          </w:p>
        </w:tc>
        <w:tc>
          <w:tcPr>
            <w:tcW w:w="300" w:type="pct"/>
          </w:tcPr>
          <w:p w14:paraId="5E5DD88E">
            <w:pPr>
              <w:snapToGrid w:val="0"/>
              <w:spacing w:line="320" w:lineRule="exact"/>
              <w:jc w:val="center"/>
              <w:rPr>
                <w:rFonts w:hint="eastAsia"/>
                <w:szCs w:val="21"/>
              </w:rPr>
            </w:pPr>
          </w:p>
        </w:tc>
      </w:tr>
      <w:tr w14:paraId="6A23A8F6">
        <w:trPr>
          <w:trHeight w:val="340" w:hRule="atLeast"/>
        </w:trPr>
        <w:tc>
          <w:tcPr>
            <w:tcW w:w="453" w:type="pct"/>
            <w:vMerge w:val="continue"/>
          </w:tcPr>
          <w:p w14:paraId="38E44842">
            <w:pPr>
              <w:snapToGrid w:val="0"/>
              <w:spacing w:line="320" w:lineRule="exact"/>
              <w:rPr>
                <w:rFonts w:hint="eastAsia" w:ascii="仿宋" w:hAnsi="仿宋" w:eastAsia="仿宋"/>
                <w:szCs w:val="21"/>
              </w:rPr>
            </w:pPr>
          </w:p>
        </w:tc>
        <w:tc>
          <w:tcPr>
            <w:tcW w:w="934" w:type="pct"/>
            <w:gridSpan w:val="2"/>
          </w:tcPr>
          <w:p w14:paraId="06705767">
            <w:pPr>
              <w:snapToGrid w:val="0"/>
              <w:spacing w:line="32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高职英语</w:t>
            </w:r>
          </w:p>
        </w:tc>
        <w:tc>
          <w:tcPr>
            <w:tcW w:w="255" w:type="pct"/>
          </w:tcPr>
          <w:p w14:paraId="0EFFA0D4">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必修</w:t>
            </w:r>
          </w:p>
        </w:tc>
        <w:tc>
          <w:tcPr>
            <w:tcW w:w="337" w:type="pct"/>
            <w:vAlign w:val="center"/>
          </w:tcPr>
          <w:p w14:paraId="37E117BD">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考试</w:t>
            </w:r>
          </w:p>
        </w:tc>
        <w:tc>
          <w:tcPr>
            <w:tcW w:w="287" w:type="pct"/>
          </w:tcPr>
          <w:p w14:paraId="46009BB1">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8</w:t>
            </w:r>
          </w:p>
        </w:tc>
        <w:tc>
          <w:tcPr>
            <w:tcW w:w="347" w:type="pct"/>
          </w:tcPr>
          <w:p w14:paraId="1B312DEA">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128</w:t>
            </w:r>
          </w:p>
        </w:tc>
        <w:tc>
          <w:tcPr>
            <w:tcW w:w="356" w:type="pct"/>
          </w:tcPr>
          <w:p w14:paraId="7CD404A9">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96</w:t>
            </w:r>
          </w:p>
        </w:tc>
        <w:tc>
          <w:tcPr>
            <w:tcW w:w="305" w:type="pct"/>
          </w:tcPr>
          <w:p w14:paraId="63B94722">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32</w:t>
            </w:r>
          </w:p>
        </w:tc>
        <w:tc>
          <w:tcPr>
            <w:tcW w:w="284" w:type="pct"/>
          </w:tcPr>
          <w:p w14:paraId="39138605">
            <w:pPr>
              <w:snapToGrid w:val="0"/>
              <w:spacing w:line="320" w:lineRule="exact"/>
              <w:jc w:val="center"/>
              <w:rPr>
                <w:rFonts w:hint="default"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c>
          <w:tcPr>
            <w:tcW w:w="284" w:type="pct"/>
          </w:tcPr>
          <w:p w14:paraId="2A08587C">
            <w:pPr>
              <w:snapToGrid w:val="0"/>
              <w:spacing w:line="320" w:lineRule="exact"/>
              <w:jc w:val="center"/>
              <w:rPr>
                <w:rFonts w:hint="default" w:eastAsiaTheme="minor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c>
          <w:tcPr>
            <w:tcW w:w="285" w:type="pct"/>
          </w:tcPr>
          <w:p w14:paraId="0F48FD7F">
            <w:pPr>
              <w:snapToGrid w:val="0"/>
              <w:spacing w:line="320" w:lineRule="exact"/>
              <w:jc w:val="center"/>
              <w:rPr>
                <w:rFonts w:hint="eastAsia"/>
                <w:szCs w:val="21"/>
              </w:rPr>
            </w:pPr>
          </w:p>
        </w:tc>
        <w:tc>
          <w:tcPr>
            <w:tcW w:w="284" w:type="pct"/>
          </w:tcPr>
          <w:p w14:paraId="0DB2EF8C">
            <w:pPr>
              <w:snapToGrid w:val="0"/>
              <w:spacing w:line="320" w:lineRule="exact"/>
              <w:jc w:val="center"/>
              <w:rPr>
                <w:rFonts w:hint="eastAsia"/>
                <w:szCs w:val="21"/>
              </w:rPr>
            </w:pPr>
          </w:p>
        </w:tc>
        <w:tc>
          <w:tcPr>
            <w:tcW w:w="284" w:type="pct"/>
          </w:tcPr>
          <w:p w14:paraId="1DA841C0">
            <w:pPr>
              <w:snapToGrid w:val="0"/>
              <w:spacing w:line="320" w:lineRule="exact"/>
              <w:jc w:val="center"/>
              <w:rPr>
                <w:rFonts w:hint="eastAsia"/>
                <w:szCs w:val="21"/>
              </w:rPr>
            </w:pPr>
          </w:p>
        </w:tc>
        <w:tc>
          <w:tcPr>
            <w:tcW w:w="300" w:type="pct"/>
          </w:tcPr>
          <w:p w14:paraId="188CDDA2">
            <w:pPr>
              <w:snapToGrid w:val="0"/>
              <w:spacing w:line="320" w:lineRule="exact"/>
              <w:jc w:val="center"/>
              <w:rPr>
                <w:rFonts w:hint="eastAsia"/>
                <w:szCs w:val="21"/>
              </w:rPr>
            </w:pPr>
          </w:p>
        </w:tc>
      </w:tr>
      <w:tr w14:paraId="5CD4D393">
        <w:trPr>
          <w:trHeight w:val="340" w:hRule="atLeast"/>
        </w:trPr>
        <w:tc>
          <w:tcPr>
            <w:tcW w:w="453" w:type="pct"/>
            <w:vMerge w:val="continue"/>
          </w:tcPr>
          <w:p w14:paraId="361859B4">
            <w:pPr>
              <w:snapToGrid w:val="0"/>
              <w:spacing w:line="320" w:lineRule="exact"/>
              <w:rPr>
                <w:rFonts w:hint="eastAsia" w:ascii="仿宋" w:hAnsi="仿宋" w:eastAsia="仿宋"/>
                <w:szCs w:val="21"/>
              </w:rPr>
            </w:pPr>
          </w:p>
        </w:tc>
        <w:tc>
          <w:tcPr>
            <w:tcW w:w="934" w:type="pct"/>
            <w:gridSpan w:val="2"/>
          </w:tcPr>
          <w:p w14:paraId="1F99C1B1">
            <w:pPr>
              <w:snapToGrid w:val="0"/>
              <w:spacing w:line="32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职业生涯规划</w:t>
            </w:r>
          </w:p>
        </w:tc>
        <w:tc>
          <w:tcPr>
            <w:tcW w:w="255" w:type="pct"/>
          </w:tcPr>
          <w:p w14:paraId="204E564B">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必修</w:t>
            </w:r>
          </w:p>
        </w:tc>
        <w:tc>
          <w:tcPr>
            <w:tcW w:w="337" w:type="pct"/>
            <w:vAlign w:val="center"/>
          </w:tcPr>
          <w:p w14:paraId="5FACD1C9">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786BCFEB">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347" w:type="pct"/>
          </w:tcPr>
          <w:p w14:paraId="6FD863B2">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32</w:t>
            </w:r>
          </w:p>
        </w:tc>
        <w:tc>
          <w:tcPr>
            <w:tcW w:w="356" w:type="pct"/>
          </w:tcPr>
          <w:p w14:paraId="0DD43090">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305" w:type="pct"/>
          </w:tcPr>
          <w:p w14:paraId="7EE6FC39">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284" w:type="pct"/>
          </w:tcPr>
          <w:p w14:paraId="6D3314E9">
            <w:pPr>
              <w:snapToGrid w:val="0"/>
              <w:spacing w:line="32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c>
          <w:tcPr>
            <w:tcW w:w="284" w:type="pct"/>
          </w:tcPr>
          <w:p w14:paraId="6A41CDD9">
            <w:pPr>
              <w:snapToGrid w:val="0"/>
              <w:spacing w:line="320" w:lineRule="exact"/>
              <w:jc w:val="center"/>
              <w:rPr>
                <w:rFonts w:hint="eastAsia"/>
                <w:color w:val="000000" w:themeColor="text1"/>
                <w:szCs w:val="21"/>
                <w:lang w:val="en-US" w:eastAsia="zh-CN"/>
                <w14:textFill>
                  <w14:solidFill>
                    <w14:schemeClr w14:val="tx1"/>
                  </w14:solidFill>
                </w14:textFill>
              </w:rPr>
            </w:pPr>
          </w:p>
        </w:tc>
        <w:tc>
          <w:tcPr>
            <w:tcW w:w="285" w:type="pct"/>
          </w:tcPr>
          <w:p w14:paraId="5093BA33">
            <w:pPr>
              <w:snapToGrid w:val="0"/>
              <w:spacing w:line="320" w:lineRule="exact"/>
              <w:jc w:val="center"/>
              <w:rPr>
                <w:rFonts w:hint="eastAsia"/>
                <w:szCs w:val="21"/>
              </w:rPr>
            </w:pPr>
          </w:p>
        </w:tc>
        <w:tc>
          <w:tcPr>
            <w:tcW w:w="284" w:type="pct"/>
          </w:tcPr>
          <w:p w14:paraId="340BD7D1">
            <w:pPr>
              <w:snapToGrid w:val="0"/>
              <w:spacing w:line="320" w:lineRule="exact"/>
              <w:jc w:val="center"/>
              <w:rPr>
                <w:rFonts w:hint="eastAsia"/>
                <w:szCs w:val="21"/>
              </w:rPr>
            </w:pPr>
          </w:p>
        </w:tc>
        <w:tc>
          <w:tcPr>
            <w:tcW w:w="284" w:type="pct"/>
          </w:tcPr>
          <w:p w14:paraId="08297824">
            <w:pPr>
              <w:snapToGrid w:val="0"/>
              <w:spacing w:line="320" w:lineRule="exact"/>
              <w:jc w:val="center"/>
              <w:rPr>
                <w:rFonts w:hint="eastAsia"/>
                <w:szCs w:val="21"/>
              </w:rPr>
            </w:pPr>
          </w:p>
        </w:tc>
        <w:tc>
          <w:tcPr>
            <w:tcW w:w="300" w:type="pct"/>
          </w:tcPr>
          <w:p w14:paraId="14C6EAC5">
            <w:pPr>
              <w:snapToGrid w:val="0"/>
              <w:spacing w:line="320" w:lineRule="exact"/>
              <w:jc w:val="center"/>
              <w:rPr>
                <w:rFonts w:hint="eastAsia"/>
                <w:szCs w:val="21"/>
              </w:rPr>
            </w:pPr>
          </w:p>
        </w:tc>
      </w:tr>
      <w:tr w14:paraId="17CE5E6F">
        <w:trPr>
          <w:trHeight w:val="340" w:hRule="atLeast"/>
        </w:trPr>
        <w:tc>
          <w:tcPr>
            <w:tcW w:w="453" w:type="pct"/>
            <w:vMerge w:val="continue"/>
          </w:tcPr>
          <w:p w14:paraId="19509070">
            <w:pPr>
              <w:snapToGrid w:val="0"/>
              <w:spacing w:line="320" w:lineRule="exact"/>
              <w:rPr>
                <w:rFonts w:hint="eastAsia" w:ascii="仿宋" w:hAnsi="仿宋" w:eastAsia="仿宋"/>
                <w:szCs w:val="21"/>
              </w:rPr>
            </w:pPr>
          </w:p>
        </w:tc>
        <w:tc>
          <w:tcPr>
            <w:tcW w:w="934" w:type="pct"/>
            <w:gridSpan w:val="2"/>
          </w:tcPr>
          <w:p w14:paraId="5759C141">
            <w:pPr>
              <w:snapToGrid w:val="0"/>
              <w:spacing w:line="32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劳动教育</w:t>
            </w:r>
          </w:p>
        </w:tc>
        <w:tc>
          <w:tcPr>
            <w:tcW w:w="255" w:type="pct"/>
          </w:tcPr>
          <w:p w14:paraId="0A550B75">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必修</w:t>
            </w:r>
          </w:p>
        </w:tc>
        <w:tc>
          <w:tcPr>
            <w:tcW w:w="337" w:type="pct"/>
            <w:vAlign w:val="center"/>
          </w:tcPr>
          <w:p w14:paraId="45FCF72C">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47795061">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347" w:type="pct"/>
          </w:tcPr>
          <w:p w14:paraId="1F4C382A">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32</w:t>
            </w:r>
          </w:p>
        </w:tc>
        <w:tc>
          <w:tcPr>
            <w:tcW w:w="356" w:type="pct"/>
          </w:tcPr>
          <w:p w14:paraId="31801486">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8</w:t>
            </w:r>
          </w:p>
        </w:tc>
        <w:tc>
          <w:tcPr>
            <w:tcW w:w="305" w:type="pct"/>
          </w:tcPr>
          <w:p w14:paraId="28CAABC0">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24</w:t>
            </w:r>
          </w:p>
        </w:tc>
        <w:tc>
          <w:tcPr>
            <w:tcW w:w="284" w:type="pct"/>
          </w:tcPr>
          <w:p w14:paraId="492E196C">
            <w:pPr>
              <w:snapToGrid w:val="0"/>
              <w:spacing w:line="320" w:lineRule="exact"/>
              <w:jc w:val="center"/>
              <w:rPr>
                <w:rFonts w:hint="eastAsia"/>
                <w:color w:val="000000" w:themeColor="text1"/>
                <w:szCs w:val="21"/>
                <w:lang w:val="en-US" w:eastAsia="zh-CN"/>
                <w14:textFill>
                  <w14:solidFill>
                    <w14:schemeClr w14:val="tx1"/>
                  </w14:solidFill>
                </w14:textFill>
              </w:rPr>
            </w:pPr>
          </w:p>
        </w:tc>
        <w:tc>
          <w:tcPr>
            <w:tcW w:w="284" w:type="pct"/>
          </w:tcPr>
          <w:p w14:paraId="445CA893">
            <w:pPr>
              <w:snapToGrid w:val="0"/>
              <w:spacing w:line="320" w:lineRule="exact"/>
              <w:jc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16</w:t>
            </w:r>
          </w:p>
        </w:tc>
        <w:tc>
          <w:tcPr>
            <w:tcW w:w="285" w:type="pct"/>
          </w:tcPr>
          <w:p w14:paraId="0988544C">
            <w:pPr>
              <w:snapToGrid w:val="0"/>
              <w:spacing w:line="320" w:lineRule="exact"/>
              <w:jc w:val="center"/>
              <w:rPr>
                <w:rFonts w:hint="eastAsia"/>
                <w:szCs w:val="21"/>
              </w:rPr>
            </w:pPr>
          </w:p>
        </w:tc>
        <w:tc>
          <w:tcPr>
            <w:tcW w:w="284" w:type="pct"/>
          </w:tcPr>
          <w:p w14:paraId="40371CFE">
            <w:pPr>
              <w:snapToGrid w:val="0"/>
              <w:spacing w:line="320" w:lineRule="exact"/>
              <w:jc w:val="center"/>
              <w:rPr>
                <w:rFonts w:hint="eastAsia"/>
                <w:szCs w:val="21"/>
              </w:rPr>
            </w:pPr>
          </w:p>
        </w:tc>
        <w:tc>
          <w:tcPr>
            <w:tcW w:w="284" w:type="pct"/>
          </w:tcPr>
          <w:p w14:paraId="658B23CE">
            <w:pPr>
              <w:snapToGrid w:val="0"/>
              <w:spacing w:line="320" w:lineRule="exact"/>
              <w:jc w:val="center"/>
              <w:rPr>
                <w:rFonts w:hint="eastAsia"/>
                <w:szCs w:val="21"/>
              </w:rPr>
            </w:pPr>
          </w:p>
        </w:tc>
        <w:tc>
          <w:tcPr>
            <w:tcW w:w="300" w:type="pct"/>
          </w:tcPr>
          <w:p w14:paraId="3B014E08">
            <w:pPr>
              <w:snapToGrid w:val="0"/>
              <w:spacing w:line="320" w:lineRule="exact"/>
              <w:jc w:val="center"/>
              <w:rPr>
                <w:rFonts w:hint="eastAsia"/>
                <w:szCs w:val="21"/>
              </w:rPr>
            </w:pPr>
          </w:p>
        </w:tc>
      </w:tr>
      <w:tr w14:paraId="5CC3F060">
        <w:trPr>
          <w:trHeight w:val="340" w:hRule="atLeast"/>
        </w:trPr>
        <w:tc>
          <w:tcPr>
            <w:tcW w:w="453" w:type="pct"/>
            <w:vMerge w:val="continue"/>
          </w:tcPr>
          <w:p w14:paraId="575BDD0F">
            <w:pPr>
              <w:snapToGrid w:val="0"/>
              <w:spacing w:line="320" w:lineRule="exact"/>
              <w:rPr>
                <w:rFonts w:hint="eastAsia" w:ascii="仿宋" w:hAnsi="仿宋" w:eastAsia="仿宋"/>
                <w:szCs w:val="21"/>
              </w:rPr>
            </w:pPr>
          </w:p>
        </w:tc>
        <w:tc>
          <w:tcPr>
            <w:tcW w:w="934" w:type="pct"/>
            <w:gridSpan w:val="2"/>
          </w:tcPr>
          <w:p w14:paraId="45A8E154">
            <w:pPr>
              <w:snapToGrid w:val="0"/>
              <w:spacing w:line="320" w:lineRule="exact"/>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职业发展与就业就业指导</w:t>
            </w:r>
          </w:p>
        </w:tc>
        <w:tc>
          <w:tcPr>
            <w:tcW w:w="255" w:type="pct"/>
          </w:tcPr>
          <w:p w14:paraId="6257D079">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必修</w:t>
            </w:r>
          </w:p>
        </w:tc>
        <w:tc>
          <w:tcPr>
            <w:tcW w:w="337" w:type="pct"/>
            <w:vAlign w:val="center"/>
          </w:tcPr>
          <w:p w14:paraId="029B30FA">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0F32E0AE">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347" w:type="pct"/>
          </w:tcPr>
          <w:p w14:paraId="308ADB53">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32</w:t>
            </w:r>
          </w:p>
        </w:tc>
        <w:tc>
          <w:tcPr>
            <w:tcW w:w="356" w:type="pct"/>
          </w:tcPr>
          <w:p w14:paraId="1D671DC6">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305" w:type="pct"/>
          </w:tcPr>
          <w:p w14:paraId="41C16815">
            <w:pPr>
              <w:snapToGrid w:val="0"/>
              <w:spacing w:line="320" w:lineRule="exact"/>
              <w:ind w:left="-105" w:leftChars="-50" w:right="-105" w:rightChars="-50"/>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16</w:t>
            </w:r>
          </w:p>
        </w:tc>
        <w:tc>
          <w:tcPr>
            <w:tcW w:w="284" w:type="pct"/>
          </w:tcPr>
          <w:p w14:paraId="2E128E15">
            <w:pPr>
              <w:snapToGrid w:val="0"/>
              <w:spacing w:line="320" w:lineRule="exact"/>
              <w:jc w:val="center"/>
              <w:rPr>
                <w:rFonts w:hint="eastAsia"/>
                <w:color w:val="000000" w:themeColor="text1"/>
                <w:szCs w:val="21"/>
                <w:lang w:val="en-US" w:eastAsia="zh-CN"/>
                <w14:textFill>
                  <w14:solidFill>
                    <w14:schemeClr w14:val="tx1"/>
                  </w14:solidFill>
                </w14:textFill>
              </w:rPr>
            </w:pPr>
          </w:p>
        </w:tc>
        <w:tc>
          <w:tcPr>
            <w:tcW w:w="284" w:type="pct"/>
          </w:tcPr>
          <w:p w14:paraId="72379052">
            <w:pPr>
              <w:snapToGrid w:val="0"/>
              <w:spacing w:line="320" w:lineRule="exact"/>
              <w:jc w:val="center"/>
              <w:rPr>
                <w:rFonts w:hint="eastAsia"/>
                <w:color w:val="000000" w:themeColor="text1"/>
                <w:szCs w:val="21"/>
                <w:lang w:val="en-US" w:eastAsia="zh-CN"/>
                <w14:textFill>
                  <w14:solidFill>
                    <w14:schemeClr w14:val="tx1"/>
                  </w14:solidFill>
                </w14:textFill>
              </w:rPr>
            </w:pPr>
          </w:p>
        </w:tc>
        <w:tc>
          <w:tcPr>
            <w:tcW w:w="285" w:type="pct"/>
          </w:tcPr>
          <w:p w14:paraId="3C6ED23E">
            <w:pPr>
              <w:snapToGrid w:val="0"/>
              <w:spacing w:line="320" w:lineRule="exact"/>
              <w:jc w:val="center"/>
              <w:rPr>
                <w:rFonts w:hint="eastAsia"/>
                <w:szCs w:val="21"/>
              </w:rPr>
            </w:pPr>
          </w:p>
        </w:tc>
        <w:tc>
          <w:tcPr>
            <w:tcW w:w="284" w:type="pct"/>
          </w:tcPr>
          <w:p w14:paraId="3A23EA36">
            <w:pPr>
              <w:snapToGrid w:val="0"/>
              <w:spacing w:line="320" w:lineRule="exact"/>
              <w:jc w:val="center"/>
              <w:rPr>
                <w:rFonts w:hint="eastAsia"/>
                <w:szCs w:val="21"/>
              </w:rPr>
            </w:pPr>
          </w:p>
        </w:tc>
        <w:tc>
          <w:tcPr>
            <w:tcW w:w="284" w:type="pct"/>
          </w:tcPr>
          <w:p w14:paraId="40FDC885">
            <w:pPr>
              <w:snapToGrid w:val="0"/>
              <w:spacing w:line="320" w:lineRule="exact"/>
              <w:jc w:val="center"/>
              <w:rPr>
                <w:rFonts w:hint="eastAsia" w:eastAsiaTheme="minorEastAsia"/>
                <w:szCs w:val="21"/>
                <w:lang w:val="en-US" w:eastAsia="zh-CN"/>
              </w:rPr>
            </w:pPr>
            <w:r>
              <w:rPr>
                <w:rFonts w:hint="eastAsia"/>
                <w:szCs w:val="21"/>
                <w:lang w:val="en-US" w:eastAsia="zh-CN"/>
              </w:rPr>
              <w:t>8</w:t>
            </w:r>
          </w:p>
        </w:tc>
        <w:tc>
          <w:tcPr>
            <w:tcW w:w="300" w:type="pct"/>
          </w:tcPr>
          <w:p w14:paraId="0BF1D30D">
            <w:pPr>
              <w:snapToGrid w:val="0"/>
              <w:spacing w:line="320" w:lineRule="exact"/>
              <w:jc w:val="center"/>
              <w:rPr>
                <w:rFonts w:hint="eastAsia"/>
                <w:szCs w:val="21"/>
              </w:rPr>
            </w:pPr>
          </w:p>
        </w:tc>
      </w:tr>
      <w:tr w14:paraId="47714B71">
        <w:trPr>
          <w:trHeight w:val="340" w:hRule="atLeast"/>
        </w:trPr>
        <w:tc>
          <w:tcPr>
            <w:tcW w:w="1981" w:type="pct"/>
            <w:gridSpan w:val="5"/>
          </w:tcPr>
          <w:p w14:paraId="145989D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公共基础课小计</w:t>
            </w:r>
          </w:p>
        </w:tc>
        <w:tc>
          <w:tcPr>
            <w:tcW w:w="287" w:type="pct"/>
          </w:tcPr>
          <w:p w14:paraId="078A9077">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38</w:t>
            </w:r>
          </w:p>
        </w:tc>
        <w:tc>
          <w:tcPr>
            <w:tcW w:w="347" w:type="pct"/>
          </w:tcPr>
          <w:p w14:paraId="54B13A82">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640</w:t>
            </w:r>
          </w:p>
        </w:tc>
        <w:tc>
          <w:tcPr>
            <w:tcW w:w="356" w:type="pct"/>
          </w:tcPr>
          <w:p w14:paraId="0FF186FB">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408</w:t>
            </w:r>
          </w:p>
        </w:tc>
        <w:tc>
          <w:tcPr>
            <w:tcW w:w="305" w:type="pct"/>
          </w:tcPr>
          <w:p w14:paraId="4B7597E6">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232</w:t>
            </w:r>
          </w:p>
        </w:tc>
        <w:tc>
          <w:tcPr>
            <w:tcW w:w="284" w:type="pct"/>
          </w:tcPr>
          <w:p w14:paraId="52CA2C3F">
            <w:pPr>
              <w:snapToGrid w:val="0"/>
              <w:spacing w:line="320" w:lineRule="exact"/>
              <w:jc w:val="center"/>
              <w:rPr>
                <w:rFonts w:hint="eastAsia"/>
                <w:szCs w:val="21"/>
              </w:rPr>
            </w:pPr>
          </w:p>
        </w:tc>
        <w:tc>
          <w:tcPr>
            <w:tcW w:w="284" w:type="pct"/>
          </w:tcPr>
          <w:p w14:paraId="3B09D5C4">
            <w:pPr>
              <w:snapToGrid w:val="0"/>
              <w:spacing w:line="320" w:lineRule="exact"/>
              <w:jc w:val="center"/>
              <w:rPr>
                <w:rFonts w:hint="eastAsia"/>
                <w:szCs w:val="21"/>
              </w:rPr>
            </w:pPr>
          </w:p>
        </w:tc>
        <w:tc>
          <w:tcPr>
            <w:tcW w:w="285" w:type="pct"/>
          </w:tcPr>
          <w:p w14:paraId="18C82D48">
            <w:pPr>
              <w:snapToGrid w:val="0"/>
              <w:spacing w:line="320" w:lineRule="exact"/>
              <w:jc w:val="center"/>
              <w:rPr>
                <w:rFonts w:hint="eastAsia"/>
                <w:szCs w:val="21"/>
              </w:rPr>
            </w:pPr>
          </w:p>
        </w:tc>
        <w:tc>
          <w:tcPr>
            <w:tcW w:w="284" w:type="pct"/>
          </w:tcPr>
          <w:p w14:paraId="7EE5027B">
            <w:pPr>
              <w:snapToGrid w:val="0"/>
              <w:spacing w:line="320" w:lineRule="exact"/>
              <w:jc w:val="center"/>
              <w:rPr>
                <w:rFonts w:hint="eastAsia"/>
                <w:szCs w:val="21"/>
              </w:rPr>
            </w:pPr>
          </w:p>
        </w:tc>
        <w:tc>
          <w:tcPr>
            <w:tcW w:w="284" w:type="pct"/>
          </w:tcPr>
          <w:p w14:paraId="682A0E12">
            <w:pPr>
              <w:snapToGrid w:val="0"/>
              <w:spacing w:line="320" w:lineRule="exact"/>
              <w:jc w:val="center"/>
              <w:rPr>
                <w:rFonts w:hint="eastAsia"/>
                <w:szCs w:val="21"/>
              </w:rPr>
            </w:pPr>
          </w:p>
        </w:tc>
        <w:tc>
          <w:tcPr>
            <w:tcW w:w="300" w:type="pct"/>
          </w:tcPr>
          <w:p w14:paraId="0F5D5627">
            <w:pPr>
              <w:snapToGrid w:val="0"/>
              <w:spacing w:line="320" w:lineRule="exact"/>
              <w:jc w:val="center"/>
              <w:rPr>
                <w:rFonts w:hint="eastAsia"/>
                <w:szCs w:val="21"/>
              </w:rPr>
            </w:pPr>
          </w:p>
        </w:tc>
      </w:tr>
      <w:tr w14:paraId="7A1674E9">
        <w:trPr>
          <w:trHeight w:val="340" w:hRule="atLeast"/>
        </w:trPr>
        <w:tc>
          <w:tcPr>
            <w:tcW w:w="453" w:type="pct"/>
            <w:vMerge w:val="restart"/>
            <w:vAlign w:val="center"/>
          </w:tcPr>
          <w:p w14:paraId="7AF4D34D">
            <w:pPr>
              <w:snapToGrid w:val="0"/>
              <w:spacing w:line="320" w:lineRule="exact"/>
              <w:jc w:val="both"/>
              <w:rPr>
                <w:rFonts w:hint="eastAsia" w:ascii="仿宋" w:hAnsi="仿宋" w:eastAsia="仿宋"/>
                <w:szCs w:val="21"/>
              </w:rPr>
            </w:pPr>
            <w:r>
              <w:rPr>
                <w:rFonts w:hint="eastAsia" w:ascii="仿宋" w:hAnsi="仿宋" w:eastAsia="仿宋"/>
                <w:szCs w:val="21"/>
              </w:rPr>
              <w:t>专业</w:t>
            </w:r>
            <w:r>
              <w:rPr>
                <w:rFonts w:hint="eastAsia" w:ascii="仿宋" w:hAnsi="仿宋" w:eastAsia="仿宋"/>
                <w:szCs w:val="21"/>
                <w:lang w:val="en-US" w:eastAsia="zh-CN"/>
              </w:rPr>
              <w:t>基础</w:t>
            </w:r>
            <w:r>
              <w:rPr>
                <w:rFonts w:hint="eastAsia" w:ascii="仿宋" w:hAnsi="仿宋" w:eastAsia="仿宋"/>
                <w:szCs w:val="21"/>
              </w:rPr>
              <w:t>课程</w:t>
            </w:r>
          </w:p>
        </w:tc>
        <w:tc>
          <w:tcPr>
            <w:tcW w:w="934" w:type="pct"/>
            <w:gridSpan w:val="2"/>
          </w:tcPr>
          <w:p w14:paraId="5229B7FA">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舞台服装设计</w:t>
            </w:r>
          </w:p>
        </w:tc>
        <w:tc>
          <w:tcPr>
            <w:tcW w:w="255" w:type="pct"/>
          </w:tcPr>
          <w:p w14:paraId="49706B4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231CCDE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454CD97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6DBDA9A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56" w:type="pct"/>
          </w:tcPr>
          <w:p w14:paraId="08E5DBB3">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20</w:t>
            </w:r>
          </w:p>
        </w:tc>
        <w:tc>
          <w:tcPr>
            <w:tcW w:w="305" w:type="pct"/>
          </w:tcPr>
          <w:p w14:paraId="1B8D9C5E">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44</w:t>
            </w:r>
          </w:p>
        </w:tc>
        <w:tc>
          <w:tcPr>
            <w:tcW w:w="284" w:type="pct"/>
          </w:tcPr>
          <w:p w14:paraId="3F56F1C6">
            <w:pPr>
              <w:snapToGrid w:val="0"/>
              <w:spacing w:line="320" w:lineRule="exact"/>
              <w:jc w:val="center"/>
              <w:rPr>
                <w:rFonts w:hint="eastAsia" w:eastAsiaTheme="minorEastAsia"/>
                <w:szCs w:val="21"/>
                <w:lang w:val="en-US" w:eastAsia="zh-CN"/>
              </w:rPr>
            </w:pPr>
            <w:r>
              <w:rPr>
                <w:rFonts w:hint="eastAsia"/>
                <w:szCs w:val="21"/>
                <w:lang w:val="en-US" w:eastAsia="zh-CN"/>
              </w:rPr>
              <w:t>8</w:t>
            </w:r>
          </w:p>
        </w:tc>
        <w:tc>
          <w:tcPr>
            <w:tcW w:w="284" w:type="pct"/>
          </w:tcPr>
          <w:p w14:paraId="407EC477">
            <w:pPr>
              <w:snapToGrid w:val="0"/>
              <w:spacing w:line="320" w:lineRule="exact"/>
              <w:jc w:val="center"/>
              <w:rPr>
                <w:rFonts w:hint="eastAsia" w:eastAsiaTheme="minorEastAsia"/>
                <w:szCs w:val="21"/>
                <w:lang w:val="en-US" w:eastAsia="zh-CN"/>
              </w:rPr>
            </w:pPr>
            <w:r>
              <w:rPr>
                <w:rFonts w:hint="eastAsia"/>
                <w:szCs w:val="21"/>
                <w:lang w:val="en-US" w:eastAsia="zh-CN"/>
              </w:rPr>
              <w:t>8</w:t>
            </w:r>
          </w:p>
        </w:tc>
        <w:tc>
          <w:tcPr>
            <w:tcW w:w="285" w:type="pct"/>
          </w:tcPr>
          <w:p w14:paraId="367B51BA">
            <w:pPr>
              <w:snapToGrid w:val="0"/>
              <w:spacing w:line="320" w:lineRule="exact"/>
              <w:jc w:val="center"/>
              <w:rPr>
                <w:rFonts w:hint="eastAsia"/>
                <w:szCs w:val="21"/>
              </w:rPr>
            </w:pPr>
          </w:p>
        </w:tc>
        <w:tc>
          <w:tcPr>
            <w:tcW w:w="284" w:type="pct"/>
          </w:tcPr>
          <w:p w14:paraId="20992630">
            <w:pPr>
              <w:snapToGrid w:val="0"/>
              <w:spacing w:line="320" w:lineRule="exact"/>
              <w:jc w:val="center"/>
              <w:rPr>
                <w:rFonts w:hint="eastAsia"/>
                <w:szCs w:val="21"/>
              </w:rPr>
            </w:pPr>
          </w:p>
        </w:tc>
        <w:tc>
          <w:tcPr>
            <w:tcW w:w="284" w:type="pct"/>
          </w:tcPr>
          <w:p w14:paraId="7EDD8202">
            <w:pPr>
              <w:snapToGrid w:val="0"/>
              <w:spacing w:line="320" w:lineRule="exact"/>
              <w:jc w:val="center"/>
              <w:rPr>
                <w:rFonts w:hint="eastAsia"/>
                <w:szCs w:val="21"/>
              </w:rPr>
            </w:pPr>
          </w:p>
        </w:tc>
        <w:tc>
          <w:tcPr>
            <w:tcW w:w="300" w:type="pct"/>
          </w:tcPr>
          <w:p w14:paraId="32D97C3B">
            <w:pPr>
              <w:snapToGrid w:val="0"/>
              <w:spacing w:line="320" w:lineRule="exact"/>
              <w:jc w:val="center"/>
              <w:rPr>
                <w:rFonts w:hint="eastAsia"/>
                <w:szCs w:val="21"/>
              </w:rPr>
            </w:pPr>
          </w:p>
        </w:tc>
      </w:tr>
      <w:tr w14:paraId="53079EF0">
        <w:trPr>
          <w:trHeight w:val="340" w:hRule="atLeast"/>
        </w:trPr>
        <w:tc>
          <w:tcPr>
            <w:tcW w:w="453" w:type="pct"/>
            <w:vMerge w:val="continue"/>
          </w:tcPr>
          <w:p w14:paraId="300CB8D7">
            <w:pPr>
              <w:snapToGrid w:val="0"/>
              <w:spacing w:line="320" w:lineRule="exact"/>
              <w:rPr>
                <w:rFonts w:hint="eastAsia" w:ascii="仿宋" w:hAnsi="仿宋" w:eastAsia="仿宋"/>
                <w:szCs w:val="21"/>
              </w:rPr>
            </w:pPr>
          </w:p>
        </w:tc>
        <w:tc>
          <w:tcPr>
            <w:tcW w:w="934" w:type="pct"/>
            <w:gridSpan w:val="2"/>
          </w:tcPr>
          <w:p w14:paraId="56974518">
            <w:pPr>
              <w:snapToGrid w:val="0"/>
              <w:spacing w:line="320" w:lineRule="exact"/>
              <w:rPr>
                <w:rFonts w:hint="eastAsia" w:ascii="仿宋" w:hAnsi="仿宋" w:eastAsia="仿宋"/>
                <w:szCs w:val="21"/>
                <w:lang w:val="en-US" w:eastAsia="zh-CN"/>
              </w:rPr>
            </w:pPr>
            <w:r>
              <w:rPr>
                <w:rFonts w:hint="eastAsia" w:ascii="仿宋" w:hAnsi="仿宋" w:eastAsia="仿宋"/>
                <w:szCs w:val="21"/>
                <w:lang w:val="en-US" w:eastAsia="zh-CN"/>
              </w:rPr>
              <w:t>三大构成</w:t>
            </w:r>
          </w:p>
        </w:tc>
        <w:tc>
          <w:tcPr>
            <w:tcW w:w="255" w:type="pct"/>
          </w:tcPr>
          <w:p w14:paraId="57B7D0C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16C7D760">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03A5483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347" w:type="pct"/>
          </w:tcPr>
          <w:p w14:paraId="0AF3A22B">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356" w:type="pct"/>
          </w:tcPr>
          <w:p w14:paraId="184AA7D1">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305" w:type="pct"/>
          </w:tcPr>
          <w:p w14:paraId="6A045EF7">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284" w:type="pct"/>
          </w:tcPr>
          <w:p w14:paraId="50AA9266">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2D6B5022">
            <w:pPr>
              <w:snapToGrid w:val="0"/>
              <w:spacing w:line="320" w:lineRule="exact"/>
              <w:jc w:val="center"/>
              <w:rPr>
                <w:rFonts w:hint="eastAsia"/>
                <w:szCs w:val="21"/>
              </w:rPr>
            </w:pPr>
          </w:p>
        </w:tc>
        <w:tc>
          <w:tcPr>
            <w:tcW w:w="285" w:type="pct"/>
          </w:tcPr>
          <w:p w14:paraId="0DBA1D6D">
            <w:pPr>
              <w:snapToGrid w:val="0"/>
              <w:spacing w:line="320" w:lineRule="exact"/>
              <w:jc w:val="center"/>
              <w:rPr>
                <w:rFonts w:hint="eastAsia"/>
                <w:szCs w:val="21"/>
              </w:rPr>
            </w:pPr>
          </w:p>
        </w:tc>
        <w:tc>
          <w:tcPr>
            <w:tcW w:w="284" w:type="pct"/>
          </w:tcPr>
          <w:p w14:paraId="1BC47D48">
            <w:pPr>
              <w:snapToGrid w:val="0"/>
              <w:spacing w:line="320" w:lineRule="exact"/>
              <w:jc w:val="center"/>
              <w:rPr>
                <w:rFonts w:hint="eastAsia"/>
                <w:szCs w:val="21"/>
              </w:rPr>
            </w:pPr>
          </w:p>
        </w:tc>
        <w:tc>
          <w:tcPr>
            <w:tcW w:w="284" w:type="pct"/>
          </w:tcPr>
          <w:p w14:paraId="35A65AB6">
            <w:pPr>
              <w:snapToGrid w:val="0"/>
              <w:spacing w:line="320" w:lineRule="exact"/>
              <w:jc w:val="center"/>
              <w:rPr>
                <w:rFonts w:hint="eastAsia"/>
                <w:szCs w:val="21"/>
              </w:rPr>
            </w:pPr>
          </w:p>
        </w:tc>
        <w:tc>
          <w:tcPr>
            <w:tcW w:w="300" w:type="pct"/>
          </w:tcPr>
          <w:p w14:paraId="42C8E11F">
            <w:pPr>
              <w:snapToGrid w:val="0"/>
              <w:spacing w:line="320" w:lineRule="exact"/>
              <w:jc w:val="center"/>
              <w:rPr>
                <w:rFonts w:hint="eastAsia"/>
                <w:szCs w:val="21"/>
              </w:rPr>
            </w:pPr>
          </w:p>
        </w:tc>
      </w:tr>
      <w:tr w14:paraId="4F3AC301">
        <w:trPr>
          <w:trHeight w:val="340" w:hRule="atLeast"/>
        </w:trPr>
        <w:tc>
          <w:tcPr>
            <w:tcW w:w="453" w:type="pct"/>
            <w:vMerge w:val="continue"/>
          </w:tcPr>
          <w:p w14:paraId="42FA22C4">
            <w:pPr>
              <w:snapToGrid w:val="0"/>
              <w:spacing w:line="320" w:lineRule="exact"/>
              <w:rPr>
                <w:rFonts w:hint="eastAsia" w:ascii="仿宋" w:hAnsi="仿宋" w:eastAsia="仿宋"/>
                <w:szCs w:val="21"/>
              </w:rPr>
            </w:pPr>
          </w:p>
        </w:tc>
        <w:tc>
          <w:tcPr>
            <w:tcW w:w="934" w:type="pct"/>
            <w:gridSpan w:val="2"/>
          </w:tcPr>
          <w:p w14:paraId="60447534">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美妆创意素描</w:t>
            </w:r>
          </w:p>
        </w:tc>
        <w:tc>
          <w:tcPr>
            <w:tcW w:w="255" w:type="pct"/>
          </w:tcPr>
          <w:p w14:paraId="7C55C59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7CB6280F">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考试</w:t>
            </w:r>
          </w:p>
        </w:tc>
        <w:tc>
          <w:tcPr>
            <w:tcW w:w="287" w:type="pct"/>
          </w:tcPr>
          <w:p w14:paraId="30C7F93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384DC101">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56" w:type="pct"/>
          </w:tcPr>
          <w:p w14:paraId="57BD876E">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24</w:t>
            </w:r>
          </w:p>
        </w:tc>
        <w:tc>
          <w:tcPr>
            <w:tcW w:w="305" w:type="pct"/>
          </w:tcPr>
          <w:p w14:paraId="0F19DD0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40</w:t>
            </w:r>
          </w:p>
        </w:tc>
        <w:tc>
          <w:tcPr>
            <w:tcW w:w="284" w:type="pct"/>
          </w:tcPr>
          <w:p w14:paraId="5B87C07D">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153E258B">
            <w:pPr>
              <w:snapToGrid w:val="0"/>
              <w:spacing w:line="320" w:lineRule="exact"/>
              <w:jc w:val="center"/>
              <w:rPr>
                <w:rFonts w:hint="eastAsia"/>
                <w:szCs w:val="21"/>
              </w:rPr>
            </w:pPr>
          </w:p>
        </w:tc>
        <w:tc>
          <w:tcPr>
            <w:tcW w:w="285" w:type="pct"/>
          </w:tcPr>
          <w:p w14:paraId="66C6E26E">
            <w:pPr>
              <w:snapToGrid w:val="0"/>
              <w:spacing w:line="320" w:lineRule="exact"/>
              <w:jc w:val="center"/>
              <w:rPr>
                <w:rFonts w:hint="eastAsia"/>
                <w:szCs w:val="21"/>
              </w:rPr>
            </w:pPr>
          </w:p>
        </w:tc>
        <w:tc>
          <w:tcPr>
            <w:tcW w:w="284" w:type="pct"/>
          </w:tcPr>
          <w:p w14:paraId="38848260">
            <w:pPr>
              <w:snapToGrid w:val="0"/>
              <w:spacing w:line="320" w:lineRule="exact"/>
              <w:jc w:val="center"/>
              <w:rPr>
                <w:rFonts w:hint="eastAsia"/>
                <w:szCs w:val="21"/>
              </w:rPr>
            </w:pPr>
          </w:p>
        </w:tc>
        <w:tc>
          <w:tcPr>
            <w:tcW w:w="284" w:type="pct"/>
          </w:tcPr>
          <w:p w14:paraId="3B78F937">
            <w:pPr>
              <w:snapToGrid w:val="0"/>
              <w:spacing w:line="320" w:lineRule="exact"/>
              <w:jc w:val="center"/>
              <w:rPr>
                <w:rFonts w:hint="eastAsia"/>
                <w:szCs w:val="21"/>
              </w:rPr>
            </w:pPr>
          </w:p>
        </w:tc>
        <w:tc>
          <w:tcPr>
            <w:tcW w:w="300" w:type="pct"/>
          </w:tcPr>
          <w:p w14:paraId="0DA5816C">
            <w:pPr>
              <w:snapToGrid w:val="0"/>
              <w:spacing w:line="320" w:lineRule="exact"/>
              <w:jc w:val="center"/>
              <w:rPr>
                <w:rFonts w:hint="eastAsia"/>
                <w:szCs w:val="21"/>
              </w:rPr>
            </w:pPr>
          </w:p>
        </w:tc>
      </w:tr>
      <w:tr w14:paraId="48445FE1">
        <w:trPr>
          <w:trHeight w:val="340" w:hRule="atLeast"/>
        </w:trPr>
        <w:tc>
          <w:tcPr>
            <w:tcW w:w="453" w:type="pct"/>
            <w:vMerge w:val="continue"/>
          </w:tcPr>
          <w:p w14:paraId="1236F847">
            <w:pPr>
              <w:snapToGrid w:val="0"/>
              <w:spacing w:line="320" w:lineRule="exact"/>
              <w:rPr>
                <w:rFonts w:hint="eastAsia" w:ascii="仿宋" w:hAnsi="仿宋" w:eastAsia="仿宋"/>
                <w:szCs w:val="21"/>
              </w:rPr>
            </w:pPr>
          </w:p>
        </w:tc>
        <w:tc>
          <w:tcPr>
            <w:tcW w:w="934" w:type="pct"/>
            <w:gridSpan w:val="2"/>
          </w:tcPr>
          <w:p w14:paraId="3083163F">
            <w:pPr>
              <w:snapToGrid w:val="0"/>
              <w:spacing w:line="320" w:lineRule="exact"/>
              <w:rPr>
                <w:rFonts w:hint="eastAsia" w:ascii="仿宋" w:hAnsi="仿宋" w:eastAsia="仿宋"/>
                <w:szCs w:val="21"/>
                <w:lang w:val="en-US" w:eastAsia="zh-CN"/>
              </w:rPr>
            </w:pPr>
            <w:r>
              <w:rPr>
                <w:rFonts w:hint="eastAsia" w:ascii="仿宋" w:hAnsi="仿宋" w:eastAsia="仿宋"/>
                <w:szCs w:val="21"/>
                <w:lang w:val="en-US" w:eastAsia="zh-CN"/>
              </w:rPr>
              <w:t>美妆基础</w:t>
            </w:r>
          </w:p>
        </w:tc>
        <w:tc>
          <w:tcPr>
            <w:tcW w:w="255" w:type="pct"/>
          </w:tcPr>
          <w:p w14:paraId="7AB973A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1B1C5457">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616AB3C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0338D86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64</w:t>
            </w:r>
          </w:p>
        </w:tc>
        <w:tc>
          <w:tcPr>
            <w:tcW w:w="356" w:type="pct"/>
          </w:tcPr>
          <w:p w14:paraId="1160753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24</w:t>
            </w:r>
          </w:p>
        </w:tc>
        <w:tc>
          <w:tcPr>
            <w:tcW w:w="305" w:type="pct"/>
          </w:tcPr>
          <w:p w14:paraId="5C25094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40</w:t>
            </w:r>
          </w:p>
        </w:tc>
        <w:tc>
          <w:tcPr>
            <w:tcW w:w="284" w:type="pct"/>
          </w:tcPr>
          <w:p w14:paraId="17444D42">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7FF49C15">
            <w:pPr>
              <w:snapToGrid w:val="0"/>
              <w:spacing w:line="320" w:lineRule="exact"/>
              <w:jc w:val="center"/>
              <w:rPr>
                <w:rFonts w:hint="eastAsia"/>
                <w:szCs w:val="21"/>
              </w:rPr>
            </w:pPr>
          </w:p>
        </w:tc>
        <w:tc>
          <w:tcPr>
            <w:tcW w:w="285" w:type="pct"/>
          </w:tcPr>
          <w:p w14:paraId="3E8D7900">
            <w:pPr>
              <w:snapToGrid w:val="0"/>
              <w:spacing w:line="320" w:lineRule="exact"/>
              <w:jc w:val="center"/>
              <w:rPr>
                <w:rFonts w:hint="eastAsia"/>
                <w:szCs w:val="21"/>
              </w:rPr>
            </w:pPr>
          </w:p>
        </w:tc>
        <w:tc>
          <w:tcPr>
            <w:tcW w:w="284" w:type="pct"/>
          </w:tcPr>
          <w:p w14:paraId="1DCB3E60">
            <w:pPr>
              <w:snapToGrid w:val="0"/>
              <w:spacing w:line="320" w:lineRule="exact"/>
              <w:jc w:val="center"/>
              <w:rPr>
                <w:rFonts w:hint="eastAsia"/>
                <w:szCs w:val="21"/>
              </w:rPr>
            </w:pPr>
          </w:p>
        </w:tc>
        <w:tc>
          <w:tcPr>
            <w:tcW w:w="284" w:type="pct"/>
          </w:tcPr>
          <w:p w14:paraId="0BB854FA">
            <w:pPr>
              <w:snapToGrid w:val="0"/>
              <w:spacing w:line="320" w:lineRule="exact"/>
              <w:jc w:val="center"/>
              <w:rPr>
                <w:rFonts w:hint="eastAsia"/>
                <w:szCs w:val="21"/>
              </w:rPr>
            </w:pPr>
          </w:p>
        </w:tc>
        <w:tc>
          <w:tcPr>
            <w:tcW w:w="300" w:type="pct"/>
          </w:tcPr>
          <w:p w14:paraId="4DB2E5FA">
            <w:pPr>
              <w:snapToGrid w:val="0"/>
              <w:spacing w:line="320" w:lineRule="exact"/>
              <w:jc w:val="center"/>
              <w:rPr>
                <w:rFonts w:hint="eastAsia"/>
                <w:szCs w:val="21"/>
              </w:rPr>
            </w:pPr>
          </w:p>
        </w:tc>
      </w:tr>
      <w:tr w14:paraId="32BC3D39">
        <w:trPr>
          <w:trHeight w:val="340" w:hRule="atLeast"/>
        </w:trPr>
        <w:tc>
          <w:tcPr>
            <w:tcW w:w="453" w:type="pct"/>
            <w:vMerge w:val="continue"/>
          </w:tcPr>
          <w:p w14:paraId="098E9954">
            <w:pPr>
              <w:snapToGrid w:val="0"/>
              <w:spacing w:line="320" w:lineRule="exact"/>
              <w:rPr>
                <w:rFonts w:hint="eastAsia" w:ascii="仿宋" w:hAnsi="仿宋" w:eastAsia="仿宋"/>
                <w:szCs w:val="21"/>
              </w:rPr>
            </w:pPr>
          </w:p>
        </w:tc>
        <w:tc>
          <w:tcPr>
            <w:tcW w:w="934" w:type="pct"/>
            <w:gridSpan w:val="2"/>
          </w:tcPr>
          <w:p w14:paraId="383362C1">
            <w:pPr>
              <w:snapToGrid w:val="0"/>
              <w:spacing w:line="320" w:lineRule="exact"/>
              <w:rPr>
                <w:rFonts w:hint="eastAsia" w:ascii="仿宋" w:hAnsi="仿宋" w:eastAsia="仿宋"/>
                <w:szCs w:val="21"/>
                <w:lang w:val="en-US" w:eastAsia="zh-CN"/>
              </w:rPr>
            </w:pPr>
            <w:r>
              <w:rPr>
                <w:rFonts w:hint="eastAsia" w:ascii="仿宋" w:hAnsi="仿宋" w:eastAsia="仿宋"/>
                <w:szCs w:val="21"/>
                <w:lang w:val="en-US" w:eastAsia="zh-CN"/>
              </w:rPr>
              <w:t>发型基础</w:t>
            </w:r>
          </w:p>
        </w:tc>
        <w:tc>
          <w:tcPr>
            <w:tcW w:w="255" w:type="pct"/>
          </w:tcPr>
          <w:p w14:paraId="77E8C08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1147331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考试</w:t>
            </w:r>
          </w:p>
        </w:tc>
        <w:tc>
          <w:tcPr>
            <w:tcW w:w="287" w:type="pct"/>
          </w:tcPr>
          <w:p w14:paraId="3A1159A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1FCD8D5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64</w:t>
            </w:r>
          </w:p>
        </w:tc>
        <w:tc>
          <w:tcPr>
            <w:tcW w:w="356" w:type="pct"/>
          </w:tcPr>
          <w:p w14:paraId="4FF6274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24</w:t>
            </w:r>
          </w:p>
        </w:tc>
        <w:tc>
          <w:tcPr>
            <w:tcW w:w="305" w:type="pct"/>
          </w:tcPr>
          <w:p w14:paraId="028B81F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40</w:t>
            </w:r>
          </w:p>
        </w:tc>
        <w:tc>
          <w:tcPr>
            <w:tcW w:w="284" w:type="pct"/>
          </w:tcPr>
          <w:p w14:paraId="5D8808F8">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06FAA2F4">
            <w:pPr>
              <w:snapToGrid w:val="0"/>
              <w:spacing w:line="320" w:lineRule="exact"/>
              <w:jc w:val="center"/>
              <w:rPr>
                <w:rFonts w:hint="eastAsia"/>
                <w:szCs w:val="21"/>
              </w:rPr>
            </w:pPr>
          </w:p>
        </w:tc>
        <w:tc>
          <w:tcPr>
            <w:tcW w:w="285" w:type="pct"/>
          </w:tcPr>
          <w:p w14:paraId="54A4F79B">
            <w:pPr>
              <w:snapToGrid w:val="0"/>
              <w:spacing w:line="320" w:lineRule="exact"/>
              <w:jc w:val="center"/>
              <w:rPr>
                <w:rFonts w:hint="eastAsia"/>
                <w:szCs w:val="21"/>
              </w:rPr>
            </w:pPr>
          </w:p>
        </w:tc>
        <w:tc>
          <w:tcPr>
            <w:tcW w:w="284" w:type="pct"/>
          </w:tcPr>
          <w:p w14:paraId="3C9DDAF9">
            <w:pPr>
              <w:snapToGrid w:val="0"/>
              <w:spacing w:line="320" w:lineRule="exact"/>
              <w:jc w:val="center"/>
              <w:rPr>
                <w:rFonts w:hint="eastAsia"/>
                <w:szCs w:val="21"/>
              </w:rPr>
            </w:pPr>
          </w:p>
        </w:tc>
        <w:tc>
          <w:tcPr>
            <w:tcW w:w="284" w:type="pct"/>
          </w:tcPr>
          <w:p w14:paraId="3B25F522">
            <w:pPr>
              <w:snapToGrid w:val="0"/>
              <w:spacing w:line="320" w:lineRule="exact"/>
              <w:jc w:val="center"/>
              <w:rPr>
                <w:rFonts w:hint="eastAsia"/>
                <w:szCs w:val="21"/>
              </w:rPr>
            </w:pPr>
          </w:p>
        </w:tc>
        <w:tc>
          <w:tcPr>
            <w:tcW w:w="300" w:type="pct"/>
          </w:tcPr>
          <w:p w14:paraId="472F5E96">
            <w:pPr>
              <w:snapToGrid w:val="0"/>
              <w:spacing w:line="320" w:lineRule="exact"/>
              <w:jc w:val="center"/>
              <w:rPr>
                <w:rFonts w:hint="eastAsia"/>
                <w:szCs w:val="21"/>
              </w:rPr>
            </w:pPr>
          </w:p>
        </w:tc>
      </w:tr>
      <w:tr w14:paraId="13C7EB2E">
        <w:trPr>
          <w:trHeight w:val="340" w:hRule="atLeast"/>
        </w:trPr>
        <w:tc>
          <w:tcPr>
            <w:tcW w:w="453" w:type="pct"/>
            <w:vMerge w:val="continue"/>
          </w:tcPr>
          <w:p w14:paraId="5E0B531A">
            <w:pPr>
              <w:snapToGrid w:val="0"/>
              <w:spacing w:line="320" w:lineRule="exact"/>
              <w:rPr>
                <w:rFonts w:hint="eastAsia" w:ascii="仿宋" w:hAnsi="仿宋" w:eastAsia="仿宋"/>
                <w:szCs w:val="21"/>
              </w:rPr>
            </w:pPr>
          </w:p>
        </w:tc>
        <w:tc>
          <w:tcPr>
            <w:tcW w:w="934" w:type="pct"/>
            <w:gridSpan w:val="2"/>
          </w:tcPr>
          <w:p w14:paraId="671BEDC0">
            <w:pPr>
              <w:snapToGrid w:val="0"/>
              <w:spacing w:line="320" w:lineRule="exact"/>
              <w:rPr>
                <w:rFonts w:hint="eastAsia" w:ascii="仿宋" w:hAnsi="仿宋" w:eastAsia="仿宋"/>
                <w:szCs w:val="21"/>
                <w:lang w:val="en-US" w:eastAsia="zh-CN"/>
              </w:rPr>
            </w:pPr>
            <w:r>
              <w:rPr>
                <w:rFonts w:hint="eastAsia" w:ascii="仿宋" w:hAnsi="仿宋" w:eastAsia="仿宋"/>
                <w:szCs w:val="21"/>
                <w:lang w:val="en-US" w:eastAsia="zh-CN"/>
              </w:rPr>
              <w:t>特效化妆基础</w:t>
            </w:r>
          </w:p>
        </w:tc>
        <w:tc>
          <w:tcPr>
            <w:tcW w:w="255" w:type="pct"/>
          </w:tcPr>
          <w:p w14:paraId="1FCD0D4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2690A895">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04713D0C">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06AA1A9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64</w:t>
            </w:r>
          </w:p>
        </w:tc>
        <w:tc>
          <w:tcPr>
            <w:tcW w:w="356" w:type="pct"/>
          </w:tcPr>
          <w:p w14:paraId="21333794">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24</w:t>
            </w:r>
          </w:p>
        </w:tc>
        <w:tc>
          <w:tcPr>
            <w:tcW w:w="305" w:type="pct"/>
          </w:tcPr>
          <w:p w14:paraId="6381E497">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40</w:t>
            </w:r>
          </w:p>
        </w:tc>
        <w:tc>
          <w:tcPr>
            <w:tcW w:w="284" w:type="pct"/>
          </w:tcPr>
          <w:p w14:paraId="29CCF2AE">
            <w:pPr>
              <w:snapToGrid w:val="0"/>
              <w:spacing w:line="320" w:lineRule="exact"/>
              <w:jc w:val="center"/>
              <w:rPr>
                <w:rFonts w:hint="eastAsia"/>
                <w:szCs w:val="21"/>
              </w:rPr>
            </w:pPr>
          </w:p>
        </w:tc>
        <w:tc>
          <w:tcPr>
            <w:tcW w:w="284" w:type="pct"/>
          </w:tcPr>
          <w:p w14:paraId="6A7F75A3">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5" w:type="pct"/>
          </w:tcPr>
          <w:p w14:paraId="74FF833B">
            <w:pPr>
              <w:snapToGrid w:val="0"/>
              <w:spacing w:line="320" w:lineRule="exact"/>
              <w:jc w:val="center"/>
              <w:rPr>
                <w:rFonts w:hint="eastAsia"/>
                <w:szCs w:val="21"/>
              </w:rPr>
            </w:pPr>
          </w:p>
        </w:tc>
        <w:tc>
          <w:tcPr>
            <w:tcW w:w="284" w:type="pct"/>
          </w:tcPr>
          <w:p w14:paraId="5D7EEB5F">
            <w:pPr>
              <w:snapToGrid w:val="0"/>
              <w:spacing w:line="320" w:lineRule="exact"/>
              <w:jc w:val="center"/>
              <w:rPr>
                <w:rFonts w:hint="eastAsia"/>
                <w:szCs w:val="21"/>
              </w:rPr>
            </w:pPr>
          </w:p>
        </w:tc>
        <w:tc>
          <w:tcPr>
            <w:tcW w:w="284" w:type="pct"/>
          </w:tcPr>
          <w:p w14:paraId="0607910B">
            <w:pPr>
              <w:snapToGrid w:val="0"/>
              <w:spacing w:line="320" w:lineRule="exact"/>
              <w:jc w:val="center"/>
              <w:rPr>
                <w:rFonts w:hint="eastAsia"/>
                <w:szCs w:val="21"/>
              </w:rPr>
            </w:pPr>
          </w:p>
        </w:tc>
        <w:tc>
          <w:tcPr>
            <w:tcW w:w="300" w:type="pct"/>
          </w:tcPr>
          <w:p w14:paraId="74DA54C5">
            <w:pPr>
              <w:snapToGrid w:val="0"/>
              <w:spacing w:line="320" w:lineRule="exact"/>
              <w:jc w:val="center"/>
              <w:rPr>
                <w:rFonts w:hint="eastAsia"/>
                <w:szCs w:val="21"/>
              </w:rPr>
            </w:pPr>
          </w:p>
        </w:tc>
      </w:tr>
      <w:tr w14:paraId="626B97CD">
        <w:trPr>
          <w:trHeight w:val="340" w:hRule="atLeast"/>
        </w:trPr>
        <w:tc>
          <w:tcPr>
            <w:tcW w:w="453" w:type="pct"/>
            <w:vMerge w:val="continue"/>
          </w:tcPr>
          <w:p w14:paraId="2D31E2D6">
            <w:pPr>
              <w:snapToGrid w:val="0"/>
              <w:spacing w:line="320" w:lineRule="exact"/>
              <w:rPr>
                <w:rFonts w:hint="eastAsia" w:ascii="仿宋" w:hAnsi="仿宋" w:eastAsia="仿宋"/>
                <w:szCs w:val="21"/>
              </w:rPr>
            </w:pPr>
          </w:p>
        </w:tc>
        <w:tc>
          <w:tcPr>
            <w:tcW w:w="934" w:type="pct"/>
            <w:gridSpan w:val="2"/>
          </w:tcPr>
          <w:p w14:paraId="087E1295">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造型效果图技法</w:t>
            </w:r>
          </w:p>
        </w:tc>
        <w:tc>
          <w:tcPr>
            <w:tcW w:w="255" w:type="pct"/>
          </w:tcPr>
          <w:p w14:paraId="0D440A50">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640F89E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0554DAEE">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634A550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64</w:t>
            </w:r>
          </w:p>
        </w:tc>
        <w:tc>
          <w:tcPr>
            <w:tcW w:w="356" w:type="pct"/>
          </w:tcPr>
          <w:p w14:paraId="0774173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24</w:t>
            </w:r>
          </w:p>
        </w:tc>
        <w:tc>
          <w:tcPr>
            <w:tcW w:w="305" w:type="pct"/>
          </w:tcPr>
          <w:p w14:paraId="332BE436">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40</w:t>
            </w:r>
          </w:p>
        </w:tc>
        <w:tc>
          <w:tcPr>
            <w:tcW w:w="284" w:type="pct"/>
          </w:tcPr>
          <w:p w14:paraId="3C7DD761">
            <w:pPr>
              <w:snapToGrid w:val="0"/>
              <w:spacing w:line="320" w:lineRule="exact"/>
              <w:jc w:val="center"/>
              <w:rPr>
                <w:rFonts w:hint="eastAsia"/>
                <w:szCs w:val="21"/>
              </w:rPr>
            </w:pPr>
          </w:p>
        </w:tc>
        <w:tc>
          <w:tcPr>
            <w:tcW w:w="284" w:type="pct"/>
          </w:tcPr>
          <w:p w14:paraId="6EA73529">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5" w:type="pct"/>
          </w:tcPr>
          <w:p w14:paraId="7DBDAEDC">
            <w:pPr>
              <w:snapToGrid w:val="0"/>
              <w:spacing w:line="320" w:lineRule="exact"/>
              <w:jc w:val="center"/>
              <w:rPr>
                <w:rFonts w:hint="eastAsia"/>
                <w:szCs w:val="21"/>
              </w:rPr>
            </w:pPr>
          </w:p>
        </w:tc>
        <w:tc>
          <w:tcPr>
            <w:tcW w:w="284" w:type="pct"/>
          </w:tcPr>
          <w:p w14:paraId="5B30122A">
            <w:pPr>
              <w:snapToGrid w:val="0"/>
              <w:spacing w:line="320" w:lineRule="exact"/>
              <w:jc w:val="center"/>
              <w:rPr>
                <w:rFonts w:hint="eastAsia"/>
                <w:szCs w:val="21"/>
              </w:rPr>
            </w:pPr>
          </w:p>
        </w:tc>
        <w:tc>
          <w:tcPr>
            <w:tcW w:w="284" w:type="pct"/>
          </w:tcPr>
          <w:p w14:paraId="1BA34D17">
            <w:pPr>
              <w:snapToGrid w:val="0"/>
              <w:spacing w:line="320" w:lineRule="exact"/>
              <w:jc w:val="center"/>
              <w:rPr>
                <w:rFonts w:hint="eastAsia"/>
                <w:szCs w:val="21"/>
              </w:rPr>
            </w:pPr>
          </w:p>
        </w:tc>
        <w:tc>
          <w:tcPr>
            <w:tcW w:w="300" w:type="pct"/>
          </w:tcPr>
          <w:p w14:paraId="27E87326">
            <w:pPr>
              <w:snapToGrid w:val="0"/>
              <w:spacing w:line="320" w:lineRule="exact"/>
              <w:jc w:val="center"/>
              <w:rPr>
                <w:rFonts w:hint="eastAsia"/>
                <w:szCs w:val="21"/>
              </w:rPr>
            </w:pPr>
          </w:p>
        </w:tc>
      </w:tr>
      <w:tr w14:paraId="0B1538AA">
        <w:trPr>
          <w:trHeight w:val="340" w:hRule="atLeast"/>
        </w:trPr>
        <w:tc>
          <w:tcPr>
            <w:tcW w:w="453" w:type="pct"/>
            <w:vMerge w:val="continue"/>
          </w:tcPr>
          <w:p w14:paraId="0D0ABB4C">
            <w:pPr>
              <w:snapToGrid w:val="0"/>
              <w:spacing w:line="320" w:lineRule="exact"/>
              <w:rPr>
                <w:rFonts w:hint="eastAsia" w:ascii="仿宋" w:hAnsi="仿宋" w:eastAsia="仿宋"/>
                <w:szCs w:val="21"/>
              </w:rPr>
            </w:pPr>
          </w:p>
        </w:tc>
        <w:tc>
          <w:tcPr>
            <w:tcW w:w="934" w:type="pct"/>
            <w:gridSpan w:val="2"/>
          </w:tcPr>
          <w:p w14:paraId="151D44EE">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平面结构设计(平裁)</w:t>
            </w:r>
          </w:p>
        </w:tc>
        <w:tc>
          <w:tcPr>
            <w:tcW w:w="255" w:type="pct"/>
          </w:tcPr>
          <w:p w14:paraId="70416E6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29E326B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考试</w:t>
            </w:r>
          </w:p>
        </w:tc>
        <w:tc>
          <w:tcPr>
            <w:tcW w:w="287" w:type="pct"/>
          </w:tcPr>
          <w:p w14:paraId="2F5801E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0107C32D">
            <w:pPr>
              <w:snapToGrid w:val="0"/>
              <w:spacing w:line="320" w:lineRule="exact"/>
              <w:ind w:left="-105" w:leftChars="-50" w:right="-105" w:rightChars="-50"/>
              <w:jc w:val="center"/>
              <w:rPr>
                <w:rFonts w:hint="default" w:ascii="仿宋" w:hAnsi="仿宋" w:eastAsia="仿宋"/>
                <w:szCs w:val="21"/>
                <w:lang w:val="en-US"/>
              </w:rPr>
            </w:pPr>
            <w:r>
              <w:rPr>
                <w:rFonts w:hint="eastAsia" w:ascii="仿宋" w:hAnsi="仿宋" w:eastAsia="仿宋"/>
                <w:szCs w:val="21"/>
                <w:lang w:val="en-US" w:eastAsia="zh-CN"/>
              </w:rPr>
              <w:t>64</w:t>
            </w:r>
          </w:p>
        </w:tc>
        <w:tc>
          <w:tcPr>
            <w:tcW w:w="356" w:type="pct"/>
          </w:tcPr>
          <w:p w14:paraId="7F99E37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24</w:t>
            </w:r>
          </w:p>
        </w:tc>
        <w:tc>
          <w:tcPr>
            <w:tcW w:w="305" w:type="pct"/>
          </w:tcPr>
          <w:p w14:paraId="4F08E8B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40</w:t>
            </w:r>
          </w:p>
        </w:tc>
        <w:tc>
          <w:tcPr>
            <w:tcW w:w="284" w:type="pct"/>
          </w:tcPr>
          <w:p w14:paraId="7E55C87A">
            <w:pPr>
              <w:snapToGrid w:val="0"/>
              <w:spacing w:line="320" w:lineRule="exact"/>
              <w:jc w:val="center"/>
              <w:rPr>
                <w:rFonts w:hint="eastAsia"/>
                <w:szCs w:val="21"/>
              </w:rPr>
            </w:pPr>
          </w:p>
        </w:tc>
        <w:tc>
          <w:tcPr>
            <w:tcW w:w="284" w:type="pct"/>
          </w:tcPr>
          <w:p w14:paraId="5267C800">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5" w:type="pct"/>
          </w:tcPr>
          <w:p w14:paraId="5F836E1B">
            <w:pPr>
              <w:snapToGrid w:val="0"/>
              <w:spacing w:line="320" w:lineRule="exact"/>
              <w:jc w:val="center"/>
              <w:rPr>
                <w:rFonts w:hint="eastAsia"/>
                <w:szCs w:val="21"/>
              </w:rPr>
            </w:pPr>
          </w:p>
        </w:tc>
        <w:tc>
          <w:tcPr>
            <w:tcW w:w="284" w:type="pct"/>
          </w:tcPr>
          <w:p w14:paraId="77E44B2C">
            <w:pPr>
              <w:snapToGrid w:val="0"/>
              <w:spacing w:line="320" w:lineRule="exact"/>
              <w:jc w:val="center"/>
              <w:rPr>
                <w:rFonts w:hint="eastAsia"/>
                <w:szCs w:val="21"/>
              </w:rPr>
            </w:pPr>
          </w:p>
        </w:tc>
        <w:tc>
          <w:tcPr>
            <w:tcW w:w="284" w:type="pct"/>
          </w:tcPr>
          <w:p w14:paraId="31DA99E5">
            <w:pPr>
              <w:snapToGrid w:val="0"/>
              <w:spacing w:line="320" w:lineRule="exact"/>
              <w:jc w:val="center"/>
              <w:rPr>
                <w:rFonts w:hint="eastAsia"/>
                <w:szCs w:val="21"/>
              </w:rPr>
            </w:pPr>
          </w:p>
        </w:tc>
        <w:tc>
          <w:tcPr>
            <w:tcW w:w="300" w:type="pct"/>
          </w:tcPr>
          <w:p w14:paraId="78B351BD">
            <w:pPr>
              <w:snapToGrid w:val="0"/>
              <w:spacing w:line="320" w:lineRule="exact"/>
              <w:jc w:val="center"/>
              <w:rPr>
                <w:rFonts w:hint="eastAsia"/>
                <w:szCs w:val="21"/>
              </w:rPr>
            </w:pPr>
          </w:p>
        </w:tc>
      </w:tr>
      <w:tr w14:paraId="19615AFA">
        <w:trPr>
          <w:trHeight w:val="340" w:hRule="atLeast"/>
        </w:trPr>
        <w:tc>
          <w:tcPr>
            <w:tcW w:w="1981" w:type="pct"/>
            <w:gridSpan w:val="5"/>
          </w:tcPr>
          <w:p w14:paraId="2610D12C">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专业基础课小计</w:t>
            </w:r>
          </w:p>
        </w:tc>
        <w:tc>
          <w:tcPr>
            <w:tcW w:w="287" w:type="pct"/>
          </w:tcPr>
          <w:p w14:paraId="45AC178B">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30</w:t>
            </w:r>
          </w:p>
        </w:tc>
        <w:tc>
          <w:tcPr>
            <w:tcW w:w="347" w:type="pct"/>
          </w:tcPr>
          <w:p w14:paraId="14E92D79">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480</w:t>
            </w:r>
          </w:p>
        </w:tc>
        <w:tc>
          <w:tcPr>
            <w:tcW w:w="356" w:type="pct"/>
          </w:tcPr>
          <w:p w14:paraId="5FAFE1F7">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180</w:t>
            </w:r>
          </w:p>
        </w:tc>
        <w:tc>
          <w:tcPr>
            <w:tcW w:w="305" w:type="pct"/>
          </w:tcPr>
          <w:p w14:paraId="392EC772">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300</w:t>
            </w:r>
          </w:p>
        </w:tc>
        <w:tc>
          <w:tcPr>
            <w:tcW w:w="284" w:type="pct"/>
          </w:tcPr>
          <w:p w14:paraId="3071D2CA">
            <w:pPr>
              <w:snapToGrid w:val="0"/>
              <w:spacing w:line="320" w:lineRule="exact"/>
              <w:jc w:val="center"/>
              <w:rPr>
                <w:rFonts w:hint="eastAsia"/>
                <w:szCs w:val="21"/>
              </w:rPr>
            </w:pPr>
          </w:p>
        </w:tc>
        <w:tc>
          <w:tcPr>
            <w:tcW w:w="284" w:type="pct"/>
          </w:tcPr>
          <w:p w14:paraId="31CC3B28">
            <w:pPr>
              <w:snapToGrid w:val="0"/>
              <w:spacing w:line="320" w:lineRule="exact"/>
              <w:jc w:val="center"/>
              <w:rPr>
                <w:rFonts w:hint="eastAsia"/>
                <w:szCs w:val="21"/>
              </w:rPr>
            </w:pPr>
          </w:p>
        </w:tc>
        <w:tc>
          <w:tcPr>
            <w:tcW w:w="285" w:type="pct"/>
          </w:tcPr>
          <w:p w14:paraId="318E60CB">
            <w:pPr>
              <w:snapToGrid w:val="0"/>
              <w:spacing w:line="320" w:lineRule="exact"/>
              <w:jc w:val="center"/>
              <w:rPr>
                <w:rFonts w:hint="eastAsia"/>
                <w:szCs w:val="21"/>
              </w:rPr>
            </w:pPr>
          </w:p>
        </w:tc>
        <w:tc>
          <w:tcPr>
            <w:tcW w:w="284" w:type="pct"/>
          </w:tcPr>
          <w:p w14:paraId="3E12171F">
            <w:pPr>
              <w:snapToGrid w:val="0"/>
              <w:spacing w:line="320" w:lineRule="exact"/>
              <w:jc w:val="center"/>
              <w:rPr>
                <w:rFonts w:hint="eastAsia"/>
                <w:szCs w:val="21"/>
              </w:rPr>
            </w:pPr>
          </w:p>
        </w:tc>
        <w:tc>
          <w:tcPr>
            <w:tcW w:w="284" w:type="pct"/>
          </w:tcPr>
          <w:p w14:paraId="7602A069">
            <w:pPr>
              <w:snapToGrid w:val="0"/>
              <w:spacing w:line="320" w:lineRule="exact"/>
              <w:jc w:val="center"/>
              <w:rPr>
                <w:rFonts w:hint="eastAsia"/>
                <w:szCs w:val="21"/>
              </w:rPr>
            </w:pPr>
          </w:p>
        </w:tc>
        <w:tc>
          <w:tcPr>
            <w:tcW w:w="300" w:type="pct"/>
          </w:tcPr>
          <w:p w14:paraId="64611B3F">
            <w:pPr>
              <w:snapToGrid w:val="0"/>
              <w:spacing w:line="320" w:lineRule="exact"/>
              <w:jc w:val="center"/>
              <w:rPr>
                <w:rFonts w:hint="eastAsia"/>
                <w:szCs w:val="21"/>
              </w:rPr>
            </w:pPr>
          </w:p>
        </w:tc>
      </w:tr>
      <w:tr w14:paraId="71BEDD18">
        <w:trPr>
          <w:trHeight w:val="340" w:hRule="atLeast"/>
        </w:trPr>
        <w:tc>
          <w:tcPr>
            <w:tcW w:w="453" w:type="pct"/>
            <w:vMerge w:val="restart"/>
            <w:vAlign w:val="center"/>
          </w:tcPr>
          <w:p w14:paraId="4A13521B">
            <w:pPr>
              <w:snapToGrid w:val="0"/>
              <w:spacing w:line="320" w:lineRule="exact"/>
              <w:jc w:val="center"/>
              <w:rPr>
                <w:rFonts w:hint="eastAsia" w:ascii="仿宋" w:hAnsi="仿宋" w:eastAsia="仿宋"/>
                <w:szCs w:val="21"/>
              </w:rPr>
            </w:pPr>
            <w:r>
              <w:rPr>
                <w:rFonts w:hint="eastAsia" w:ascii="仿宋" w:hAnsi="仿宋" w:eastAsia="仿宋"/>
                <w:szCs w:val="21"/>
              </w:rPr>
              <w:t>专业核心课程</w:t>
            </w:r>
          </w:p>
        </w:tc>
        <w:tc>
          <w:tcPr>
            <w:tcW w:w="934" w:type="pct"/>
            <w:gridSpan w:val="2"/>
          </w:tcPr>
          <w:p w14:paraId="402C8268">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影视舞台造型设计</w:t>
            </w:r>
          </w:p>
        </w:tc>
        <w:tc>
          <w:tcPr>
            <w:tcW w:w="255" w:type="pct"/>
          </w:tcPr>
          <w:p w14:paraId="317905A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051BF76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67BB363A">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347" w:type="pct"/>
          </w:tcPr>
          <w:p w14:paraId="5A70EC7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160</w:t>
            </w:r>
          </w:p>
        </w:tc>
        <w:tc>
          <w:tcPr>
            <w:tcW w:w="356" w:type="pct"/>
          </w:tcPr>
          <w:p w14:paraId="3A88AE43">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40</w:t>
            </w:r>
          </w:p>
        </w:tc>
        <w:tc>
          <w:tcPr>
            <w:tcW w:w="305" w:type="pct"/>
          </w:tcPr>
          <w:p w14:paraId="6670CC5A">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120</w:t>
            </w:r>
          </w:p>
        </w:tc>
        <w:tc>
          <w:tcPr>
            <w:tcW w:w="284" w:type="pct"/>
          </w:tcPr>
          <w:p w14:paraId="65DF05A9">
            <w:pPr>
              <w:snapToGrid w:val="0"/>
              <w:spacing w:line="320" w:lineRule="exact"/>
              <w:jc w:val="center"/>
              <w:rPr>
                <w:rFonts w:hint="eastAsia"/>
                <w:szCs w:val="21"/>
              </w:rPr>
            </w:pPr>
          </w:p>
        </w:tc>
        <w:tc>
          <w:tcPr>
            <w:tcW w:w="284" w:type="pct"/>
          </w:tcPr>
          <w:p w14:paraId="2EA8482F">
            <w:pPr>
              <w:snapToGrid w:val="0"/>
              <w:spacing w:line="320" w:lineRule="exact"/>
              <w:jc w:val="center"/>
              <w:rPr>
                <w:rFonts w:hint="eastAsia"/>
                <w:szCs w:val="21"/>
              </w:rPr>
            </w:pPr>
          </w:p>
        </w:tc>
        <w:tc>
          <w:tcPr>
            <w:tcW w:w="285" w:type="pct"/>
          </w:tcPr>
          <w:p w14:paraId="49AE0116">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50A95D36">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2945C5DF">
            <w:pPr>
              <w:snapToGrid w:val="0"/>
              <w:spacing w:line="320" w:lineRule="exact"/>
              <w:jc w:val="center"/>
              <w:rPr>
                <w:rFonts w:hint="eastAsia"/>
                <w:szCs w:val="21"/>
              </w:rPr>
            </w:pPr>
          </w:p>
        </w:tc>
        <w:tc>
          <w:tcPr>
            <w:tcW w:w="300" w:type="pct"/>
          </w:tcPr>
          <w:p w14:paraId="6244B6A7">
            <w:pPr>
              <w:snapToGrid w:val="0"/>
              <w:spacing w:line="320" w:lineRule="exact"/>
              <w:jc w:val="center"/>
              <w:rPr>
                <w:rFonts w:hint="eastAsia"/>
                <w:szCs w:val="21"/>
              </w:rPr>
            </w:pPr>
          </w:p>
        </w:tc>
      </w:tr>
      <w:tr w14:paraId="32299C8F">
        <w:trPr>
          <w:trHeight w:val="340" w:hRule="atLeast"/>
        </w:trPr>
        <w:tc>
          <w:tcPr>
            <w:tcW w:w="453" w:type="pct"/>
            <w:vMerge w:val="continue"/>
          </w:tcPr>
          <w:p w14:paraId="74973D87">
            <w:pPr>
              <w:snapToGrid w:val="0"/>
              <w:spacing w:line="320" w:lineRule="exact"/>
              <w:rPr>
                <w:rFonts w:hint="eastAsia" w:ascii="仿宋" w:hAnsi="仿宋" w:eastAsia="仿宋"/>
                <w:szCs w:val="21"/>
              </w:rPr>
            </w:pPr>
          </w:p>
        </w:tc>
        <w:tc>
          <w:tcPr>
            <w:tcW w:w="934" w:type="pct"/>
            <w:gridSpan w:val="2"/>
          </w:tcPr>
          <w:p w14:paraId="2609CC00">
            <w:pPr>
              <w:snapToGrid w:val="0"/>
              <w:spacing w:line="320" w:lineRule="exact"/>
              <w:rPr>
                <w:rFonts w:hint="eastAsia" w:ascii="仿宋" w:hAnsi="仿宋" w:eastAsia="仿宋"/>
                <w:szCs w:val="21"/>
                <w:lang w:val="en-US" w:eastAsia="zh-CN"/>
              </w:rPr>
            </w:pPr>
            <w:r>
              <w:rPr>
                <w:rFonts w:hint="eastAsia" w:ascii="仿宋" w:hAnsi="仿宋" w:eastAsia="仿宋"/>
                <w:szCs w:val="21"/>
                <w:lang w:val="en-US" w:eastAsia="zh-CN"/>
              </w:rPr>
              <w:t>立体裁剪</w:t>
            </w:r>
          </w:p>
        </w:tc>
        <w:tc>
          <w:tcPr>
            <w:tcW w:w="255" w:type="pct"/>
          </w:tcPr>
          <w:p w14:paraId="039FA97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13CD1AAC">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考试</w:t>
            </w:r>
          </w:p>
        </w:tc>
        <w:tc>
          <w:tcPr>
            <w:tcW w:w="287" w:type="pct"/>
          </w:tcPr>
          <w:p w14:paraId="1EC6256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347" w:type="pct"/>
          </w:tcPr>
          <w:p w14:paraId="365FB244">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96</w:t>
            </w:r>
          </w:p>
        </w:tc>
        <w:tc>
          <w:tcPr>
            <w:tcW w:w="356" w:type="pct"/>
          </w:tcPr>
          <w:p w14:paraId="1B1AF134">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305" w:type="pct"/>
          </w:tcPr>
          <w:p w14:paraId="7BA0FC02">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80</w:t>
            </w:r>
          </w:p>
        </w:tc>
        <w:tc>
          <w:tcPr>
            <w:tcW w:w="284" w:type="pct"/>
          </w:tcPr>
          <w:p w14:paraId="34310207">
            <w:pPr>
              <w:snapToGrid w:val="0"/>
              <w:spacing w:line="320" w:lineRule="exact"/>
              <w:jc w:val="center"/>
              <w:rPr>
                <w:rFonts w:hint="eastAsia"/>
                <w:szCs w:val="21"/>
              </w:rPr>
            </w:pPr>
          </w:p>
        </w:tc>
        <w:tc>
          <w:tcPr>
            <w:tcW w:w="284" w:type="pct"/>
          </w:tcPr>
          <w:p w14:paraId="15513DDA">
            <w:pPr>
              <w:snapToGrid w:val="0"/>
              <w:spacing w:line="320" w:lineRule="exact"/>
              <w:jc w:val="center"/>
              <w:rPr>
                <w:rFonts w:hint="eastAsia"/>
                <w:szCs w:val="21"/>
              </w:rPr>
            </w:pPr>
          </w:p>
        </w:tc>
        <w:tc>
          <w:tcPr>
            <w:tcW w:w="285" w:type="pct"/>
          </w:tcPr>
          <w:p w14:paraId="6CF63C7F">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02302E2F">
            <w:pPr>
              <w:snapToGrid w:val="0"/>
              <w:spacing w:line="320" w:lineRule="exact"/>
              <w:jc w:val="center"/>
              <w:rPr>
                <w:rFonts w:hint="eastAsia"/>
                <w:szCs w:val="21"/>
              </w:rPr>
            </w:pPr>
          </w:p>
        </w:tc>
        <w:tc>
          <w:tcPr>
            <w:tcW w:w="284" w:type="pct"/>
          </w:tcPr>
          <w:p w14:paraId="572A1335">
            <w:pPr>
              <w:snapToGrid w:val="0"/>
              <w:spacing w:line="320" w:lineRule="exact"/>
              <w:jc w:val="center"/>
              <w:rPr>
                <w:rFonts w:hint="eastAsia"/>
                <w:szCs w:val="21"/>
              </w:rPr>
            </w:pPr>
          </w:p>
        </w:tc>
        <w:tc>
          <w:tcPr>
            <w:tcW w:w="300" w:type="pct"/>
          </w:tcPr>
          <w:p w14:paraId="73B9B3D8">
            <w:pPr>
              <w:snapToGrid w:val="0"/>
              <w:spacing w:line="320" w:lineRule="exact"/>
              <w:jc w:val="center"/>
              <w:rPr>
                <w:rFonts w:hint="eastAsia"/>
                <w:szCs w:val="21"/>
              </w:rPr>
            </w:pPr>
          </w:p>
        </w:tc>
      </w:tr>
      <w:tr w14:paraId="6AE8EE04">
        <w:trPr>
          <w:trHeight w:val="340" w:hRule="atLeast"/>
        </w:trPr>
        <w:tc>
          <w:tcPr>
            <w:tcW w:w="453" w:type="pct"/>
            <w:vMerge w:val="continue"/>
          </w:tcPr>
          <w:p w14:paraId="24E19F10">
            <w:pPr>
              <w:snapToGrid w:val="0"/>
              <w:spacing w:line="320" w:lineRule="exact"/>
              <w:rPr>
                <w:rFonts w:hint="eastAsia" w:ascii="仿宋" w:hAnsi="仿宋" w:eastAsia="仿宋"/>
                <w:szCs w:val="21"/>
              </w:rPr>
            </w:pPr>
          </w:p>
        </w:tc>
        <w:tc>
          <w:tcPr>
            <w:tcW w:w="934" w:type="pct"/>
            <w:gridSpan w:val="2"/>
          </w:tcPr>
          <w:p w14:paraId="515B3468">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发型制作</w:t>
            </w:r>
          </w:p>
        </w:tc>
        <w:tc>
          <w:tcPr>
            <w:tcW w:w="255" w:type="pct"/>
          </w:tcPr>
          <w:p w14:paraId="03B5369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10CE55F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考试</w:t>
            </w:r>
          </w:p>
        </w:tc>
        <w:tc>
          <w:tcPr>
            <w:tcW w:w="287" w:type="pct"/>
          </w:tcPr>
          <w:p w14:paraId="0E4595F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347" w:type="pct"/>
          </w:tcPr>
          <w:p w14:paraId="7158E9C6">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128</w:t>
            </w:r>
          </w:p>
        </w:tc>
        <w:tc>
          <w:tcPr>
            <w:tcW w:w="356" w:type="pct"/>
          </w:tcPr>
          <w:p w14:paraId="6EDAAFA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48</w:t>
            </w:r>
          </w:p>
        </w:tc>
        <w:tc>
          <w:tcPr>
            <w:tcW w:w="305" w:type="pct"/>
          </w:tcPr>
          <w:p w14:paraId="4E828DC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80</w:t>
            </w:r>
          </w:p>
        </w:tc>
        <w:tc>
          <w:tcPr>
            <w:tcW w:w="284" w:type="pct"/>
          </w:tcPr>
          <w:p w14:paraId="74DBC3D4">
            <w:pPr>
              <w:snapToGrid w:val="0"/>
              <w:spacing w:line="320" w:lineRule="exact"/>
              <w:jc w:val="center"/>
              <w:rPr>
                <w:rFonts w:hint="eastAsia"/>
                <w:szCs w:val="21"/>
              </w:rPr>
            </w:pPr>
          </w:p>
        </w:tc>
        <w:tc>
          <w:tcPr>
            <w:tcW w:w="284" w:type="pct"/>
          </w:tcPr>
          <w:p w14:paraId="2894F756">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5" w:type="pct"/>
          </w:tcPr>
          <w:p w14:paraId="4B6254FF">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01D0FA2E">
            <w:pPr>
              <w:snapToGrid w:val="0"/>
              <w:spacing w:line="320" w:lineRule="exact"/>
              <w:jc w:val="center"/>
              <w:rPr>
                <w:rFonts w:hint="eastAsia"/>
                <w:szCs w:val="21"/>
              </w:rPr>
            </w:pPr>
          </w:p>
        </w:tc>
        <w:tc>
          <w:tcPr>
            <w:tcW w:w="284" w:type="pct"/>
          </w:tcPr>
          <w:p w14:paraId="18126581">
            <w:pPr>
              <w:snapToGrid w:val="0"/>
              <w:spacing w:line="320" w:lineRule="exact"/>
              <w:jc w:val="center"/>
              <w:rPr>
                <w:rFonts w:hint="eastAsia"/>
                <w:szCs w:val="21"/>
              </w:rPr>
            </w:pPr>
          </w:p>
        </w:tc>
        <w:tc>
          <w:tcPr>
            <w:tcW w:w="300" w:type="pct"/>
          </w:tcPr>
          <w:p w14:paraId="6D8D2C0B">
            <w:pPr>
              <w:snapToGrid w:val="0"/>
              <w:spacing w:line="320" w:lineRule="exact"/>
              <w:jc w:val="center"/>
              <w:rPr>
                <w:rFonts w:hint="eastAsia"/>
                <w:szCs w:val="21"/>
              </w:rPr>
            </w:pPr>
          </w:p>
        </w:tc>
      </w:tr>
      <w:tr w14:paraId="781BF345">
        <w:trPr>
          <w:trHeight w:val="340" w:hRule="atLeast"/>
        </w:trPr>
        <w:tc>
          <w:tcPr>
            <w:tcW w:w="453" w:type="pct"/>
            <w:vMerge w:val="continue"/>
          </w:tcPr>
          <w:p w14:paraId="0204A727">
            <w:pPr>
              <w:snapToGrid w:val="0"/>
              <w:spacing w:line="320" w:lineRule="exact"/>
              <w:rPr>
                <w:rFonts w:hint="eastAsia" w:ascii="仿宋" w:hAnsi="仿宋" w:eastAsia="仿宋"/>
                <w:szCs w:val="21"/>
              </w:rPr>
            </w:pPr>
          </w:p>
        </w:tc>
        <w:tc>
          <w:tcPr>
            <w:tcW w:w="934" w:type="pct"/>
            <w:gridSpan w:val="2"/>
          </w:tcPr>
          <w:p w14:paraId="769B49AA">
            <w:pPr>
              <w:snapToGrid w:val="0"/>
              <w:spacing w:line="320" w:lineRule="exact"/>
              <w:rPr>
                <w:rFonts w:hint="eastAsia" w:ascii="仿宋" w:hAnsi="仿宋" w:eastAsia="仿宋"/>
                <w:szCs w:val="21"/>
                <w:lang w:val="en-US" w:eastAsia="zh-CN"/>
              </w:rPr>
            </w:pPr>
            <w:r>
              <w:rPr>
                <w:rFonts w:hint="eastAsia" w:ascii="仿宋" w:hAnsi="仿宋" w:eastAsia="仿宋"/>
                <w:szCs w:val="21"/>
                <w:lang w:val="en-US" w:eastAsia="zh-CN"/>
              </w:rPr>
              <w:t>舞台化妆</w:t>
            </w:r>
          </w:p>
        </w:tc>
        <w:tc>
          <w:tcPr>
            <w:tcW w:w="255" w:type="pct"/>
          </w:tcPr>
          <w:p w14:paraId="362AD19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7B3EBC6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368CBC3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28B30525">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56" w:type="pct"/>
          </w:tcPr>
          <w:p w14:paraId="076A8B2E">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24</w:t>
            </w:r>
          </w:p>
        </w:tc>
        <w:tc>
          <w:tcPr>
            <w:tcW w:w="305" w:type="pct"/>
          </w:tcPr>
          <w:p w14:paraId="19A0DA83">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40</w:t>
            </w:r>
          </w:p>
        </w:tc>
        <w:tc>
          <w:tcPr>
            <w:tcW w:w="284" w:type="pct"/>
          </w:tcPr>
          <w:p w14:paraId="0B4D0DE2">
            <w:pPr>
              <w:snapToGrid w:val="0"/>
              <w:spacing w:line="320" w:lineRule="exact"/>
              <w:jc w:val="center"/>
              <w:rPr>
                <w:rFonts w:hint="eastAsia"/>
                <w:szCs w:val="21"/>
              </w:rPr>
            </w:pPr>
          </w:p>
        </w:tc>
        <w:tc>
          <w:tcPr>
            <w:tcW w:w="284" w:type="pct"/>
          </w:tcPr>
          <w:p w14:paraId="721D38F2">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5" w:type="pct"/>
          </w:tcPr>
          <w:p w14:paraId="0C913975">
            <w:pPr>
              <w:snapToGrid w:val="0"/>
              <w:spacing w:line="320" w:lineRule="exact"/>
              <w:jc w:val="center"/>
              <w:rPr>
                <w:rFonts w:hint="eastAsia"/>
                <w:szCs w:val="21"/>
              </w:rPr>
            </w:pPr>
          </w:p>
        </w:tc>
        <w:tc>
          <w:tcPr>
            <w:tcW w:w="284" w:type="pct"/>
          </w:tcPr>
          <w:p w14:paraId="2D33909E">
            <w:pPr>
              <w:snapToGrid w:val="0"/>
              <w:spacing w:line="320" w:lineRule="exact"/>
              <w:jc w:val="center"/>
              <w:rPr>
                <w:rFonts w:hint="eastAsia"/>
                <w:szCs w:val="21"/>
              </w:rPr>
            </w:pPr>
          </w:p>
        </w:tc>
        <w:tc>
          <w:tcPr>
            <w:tcW w:w="284" w:type="pct"/>
          </w:tcPr>
          <w:p w14:paraId="7805ABF2">
            <w:pPr>
              <w:snapToGrid w:val="0"/>
              <w:spacing w:line="320" w:lineRule="exact"/>
              <w:jc w:val="center"/>
              <w:rPr>
                <w:rFonts w:hint="eastAsia"/>
                <w:szCs w:val="21"/>
              </w:rPr>
            </w:pPr>
          </w:p>
        </w:tc>
        <w:tc>
          <w:tcPr>
            <w:tcW w:w="300" w:type="pct"/>
          </w:tcPr>
          <w:p w14:paraId="1E244CB0">
            <w:pPr>
              <w:snapToGrid w:val="0"/>
              <w:spacing w:line="320" w:lineRule="exact"/>
              <w:jc w:val="center"/>
              <w:rPr>
                <w:rFonts w:hint="eastAsia"/>
                <w:szCs w:val="21"/>
              </w:rPr>
            </w:pPr>
          </w:p>
        </w:tc>
      </w:tr>
      <w:tr w14:paraId="3D918CB0">
        <w:trPr>
          <w:trHeight w:val="340" w:hRule="atLeast"/>
        </w:trPr>
        <w:tc>
          <w:tcPr>
            <w:tcW w:w="453" w:type="pct"/>
            <w:vMerge w:val="continue"/>
          </w:tcPr>
          <w:p w14:paraId="4E8F3123">
            <w:pPr>
              <w:snapToGrid w:val="0"/>
              <w:spacing w:line="320" w:lineRule="exact"/>
              <w:rPr>
                <w:rFonts w:hint="eastAsia" w:ascii="仿宋" w:hAnsi="仿宋" w:eastAsia="仿宋"/>
                <w:szCs w:val="21"/>
              </w:rPr>
            </w:pPr>
          </w:p>
        </w:tc>
        <w:tc>
          <w:tcPr>
            <w:tcW w:w="934" w:type="pct"/>
            <w:gridSpan w:val="2"/>
          </w:tcPr>
          <w:p w14:paraId="3F200C81">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戏剧影视化妆</w:t>
            </w:r>
          </w:p>
        </w:tc>
        <w:tc>
          <w:tcPr>
            <w:tcW w:w="255" w:type="pct"/>
          </w:tcPr>
          <w:p w14:paraId="11A5B7A5">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6AEFB66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4E64C505">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3B34C12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56" w:type="pct"/>
          </w:tcPr>
          <w:p w14:paraId="1B7F361A">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24</w:t>
            </w:r>
          </w:p>
        </w:tc>
        <w:tc>
          <w:tcPr>
            <w:tcW w:w="305" w:type="pct"/>
          </w:tcPr>
          <w:p w14:paraId="4853829D">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40</w:t>
            </w:r>
          </w:p>
        </w:tc>
        <w:tc>
          <w:tcPr>
            <w:tcW w:w="284" w:type="pct"/>
          </w:tcPr>
          <w:p w14:paraId="0C028BD7">
            <w:pPr>
              <w:snapToGrid w:val="0"/>
              <w:spacing w:line="320" w:lineRule="exact"/>
              <w:jc w:val="center"/>
              <w:rPr>
                <w:rFonts w:hint="eastAsia"/>
                <w:szCs w:val="21"/>
              </w:rPr>
            </w:pPr>
          </w:p>
        </w:tc>
        <w:tc>
          <w:tcPr>
            <w:tcW w:w="284" w:type="pct"/>
          </w:tcPr>
          <w:p w14:paraId="561DC62D">
            <w:pPr>
              <w:snapToGrid w:val="0"/>
              <w:spacing w:line="320" w:lineRule="exact"/>
              <w:jc w:val="center"/>
              <w:rPr>
                <w:rFonts w:hint="eastAsia"/>
                <w:szCs w:val="21"/>
              </w:rPr>
            </w:pPr>
          </w:p>
        </w:tc>
        <w:tc>
          <w:tcPr>
            <w:tcW w:w="285" w:type="pct"/>
          </w:tcPr>
          <w:p w14:paraId="6B270033">
            <w:pPr>
              <w:snapToGrid w:val="0"/>
              <w:spacing w:line="320" w:lineRule="exact"/>
              <w:jc w:val="center"/>
              <w:rPr>
                <w:rFonts w:hint="eastAsia"/>
                <w:szCs w:val="21"/>
              </w:rPr>
            </w:pPr>
          </w:p>
        </w:tc>
        <w:tc>
          <w:tcPr>
            <w:tcW w:w="284" w:type="pct"/>
          </w:tcPr>
          <w:p w14:paraId="54FCBDEB">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7B1938E8">
            <w:pPr>
              <w:snapToGrid w:val="0"/>
              <w:spacing w:line="320" w:lineRule="exact"/>
              <w:jc w:val="center"/>
              <w:rPr>
                <w:rFonts w:hint="eastAsia"/>
                <w:szCs w:val="21"/>
              </w:rPr>
            </w:pPr>
          </w:p>
        </w:tc>
        <w:tc>
          <w:tcPr>
            <w:tcW w:w="300" w:type="pct"/>
          </w:tcPr>
          <w:p w14:paraId="2EB5C436">
            <w:pPr>
              <w:snapToGrid w:val="0"/>
              <w:spacing w:line="320" w:lineRule="exact"/>
              <w:jc w:val="center"/>
              <w:rPr>
                <w:rFonts w:hint="eastAsia"/>
                <w:szCs w:val="21"/>
              </w:rPr>
            </w:pPr>
          </w:p>
        </w:tc>
      </w:tr>
      <w:tr w14:paraId="6003970E">
        <w:trPr>
          <w:trHeight w:val="340" w:hRule="atLeast"/>
        </w:trPr>
        <w:tc>
          <w:tcPr>
            <w:tcW w:w="453" w:type="pct"/>
            <w:vMerge w:val="continue"/>
          </w:tcPr>
          <w:p w14:paraId="23DA34D6">
            <w:pPr>
              <w:snapToGrid w:val="0"/>
              <w:spacing w:line="320" w:lineRule="exact"/>
              <w:rPr>
                <w:rFonts w:hint="eastAsia" w:ascii="仿宋" w:hAnsi="仿宋" w:eastAsia="仿宋"/>
                <w:szCs w:val="21"/>
              </w:rPr>
            </w:pPr>
          </w:p>
        </w:tc>
        <w:tc>
          <w:tcPr>
            <w:tcW w:w="934" w:type="pct"/>
            <w:gridSpan w:val="2"/>
          </w:tcPr>
          <w:p w14:paraId="0D1D2D6E">
            <w:pPr>
              <w:snapToGrid w:val="0"/>
              <w:spacing w:line="320" w:lineRule="exact"/>
              <w:rPr>
                <w:rFonts w:hint="eastAsia" w:ascii="仿宋" w:hAnsi="仿宋" w:eastAsia="仿宋"/>
                <w:szCs w:val="21"/>
                <w:lang w:val="en-US" w:eastAsia="zh-CN"/>
              </w:rPr>
            </w:pPr>
            <w:r>
              <w:rPr>
                <w:rFonts w:hint="eastAsia" w:ascii="仿宋" w:hAnsi="仿宋" w:eastAsia="仿宋"/>
                <w:szCs w:val="21"/>
                <w:lang w:val="en-US" w:eastAsia="zh-CN"/>
              </w:rPr>
              <w:t>特效化妆</w:t>
            </w:r>
          </w:p>
        </w:tc>
        <w:tc>
          <w:tcPr>
            <w:tcW w:w="255" w:type="pct"/>
          </w:tcPr>
          <w:p w14:paraId="529F6EF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730452AB">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62BCE01E">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347" w:type="pct"/>
          </w:tcPr>
          <w:p w14:paraId="23B2254F">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56" w:type="pct"/>
          </w:tcPr>
          <w:p w14:paraId="05B9DC9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305" w:type="pct"/>
          </w:tcPr>
          <w:p w14:paraId="3814D46E">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48</w:t>
            </w:r>
          </w:p>
        </w:tc>
        <w:tc>
          <w:tcPr>
            <w:tcW w:w="284" w:type="pct"/>
          </w:tcPr>
          <w:p w14:paraId="7D4BFF65">
            <w:pPr>
              <w:snapToGrid w:val="0"/>
              <w:spacing w:line="320" w:lineRule="exact"/>
              <w:jc w:val="center"/>
              <w:rPr>
                <w:rFonts w:hint="eastAsia"/>
                <w:szCs w:val="21"/>
              </w:rPr>
            </w:pPr>
          </w:p>
        </w:tc>
        <w:tc>
          <w:tcPr>
            <w:tcW w:w="284" w:type="pct"/>
          </w:tcPr>
          <w:p w14:paraId="0FBD75BD">
            <w:pPr>
              <w:snapToGrid w:val="0"/>
              <w:spacing w:line="320" w:lineRule="exact"/>
              <w:jc w:val="center"/>
              <w:rPr>
                <w:rFonts w:hint="eastAsia"/>
                <w:szCs w:val="21"/>
              </w:rPr>
            </w:pPr>
          </w:p>
        </w:tc>
        <w:tc>
          <w:tcPr>
            <w:tcW w:w="285" w:type="pct"/>
          </w:tcPr>
          <w:p w14:paraId="4FD24CB0">
            <w:pPr>
              <w:snapToGrid w:val="0"/>
              <w:spacing w:line="320" w:lineRule="exact"/>
              <w:jc w:val="center"/>
              <w:rPr>
                <w:rFonts w:hint="eastAsia"/>
                <w:szCs w:val="21"/>
              </w:rPr>
            </w:pPr>
          </w:p>
        </w:tc>
        <w:tc>
          <w:tcPr>
            <w:tcW w:w="284" w:type="pct"/>
          </w:tcPr>
          <w:p w14:paraId="3FFDB6CE">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5D58B2FA">
            <w:pPr>
              <w:snapToGrid w:val="0"/>
              <w:spacing w:line="320" w:lineRule="exact"/>
              <w:jc w:val="center"/>
              <w:rPr>
                <w:rFonts w:hint="eastAsia"/>
                <w:szCs w:val="21"/>
              </w:rPr>
            </w:pPr>
          </w:p>
        </w:tc>
        <w:tc>
          <w:tcPr>
            <w:tcW w:w="300" w:type="pct"/>
          </w:tcPr>
          <w:p w14:paraId="78A8B6F0">
            <w:pPr>
              <w:snapToGrid w:val="0"/>
              <w:spacing w:line="320" w:lineRule="exact"/>
              <w:jc w:val="center"/>
              <w:rPr>
                <w:rFonts w:hint="eastAsia"/>
                <w:szCs w:val="21"/>
              </w:rPr>
            </w:pPr>
          </w:p>
        </w:tc>
      </w:tr>
      <w:tr w14:paraId="3E1884DC">
        <w:trPr>
          <w:trHeight w:val="340" w:hRule="atLeast"/>
        </w:trPr>
        <w:tc>
          <w:tcPr>
            <w:tcW w:w="453" w:type="pct"/>
            <w:vMerge w:val="continue"/>
          </w:tcPr>
          <w:p w14:paraId="5A53C314">
            <w:pPr>
              <w:snapToGrid w:val="0"/>
              <w:spacing w:line="320" w:lineRule="exact"/>
              <w:rPr>
                <w:rFonts w:hint="eastAsia" w:ascii="仿宋" w:hAnsi="仿宋" w:eastAsia="仿宋"/>
                <w:szCs w:val="21"/>
              </w:rPr>
            </w:pPr>
          </w:p>
        </w:tc>
        <w:tc>
          <w:tcPr>
            <w:tcW w:w="934" w:type="pct"/>
            <w:gridSpan w:val="2"/>
          </w:tcPr>
          <w:p w14:paraId="66C8755C">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特效数字雕刻</w:t>
            </w:r>
          </w:p>
        </w:tc>
        <w:tc>
          <w:tcPr>
            <w:tcW w:w="255" w:type="pct"/>
          </w:tcPr>
          <w:p w14:paraId="61C1BB4B">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必修</w:t>
            </w:r>
          </w:p>
        </w:tc>
        <w:tc>
          <w:tcPr>
            <w:tcW w:w="337" w:type="pct"/>
            <w:vAlign w:val="center"/>
          </w:tcPr>
          <w:p w14:paraId="6895C9D5">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08CB4F5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347" w:type="pct"/>
          </w:tcPr>
          <w:p w14:paraId="25687CD1">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56" w:type="pct"/>
          </w:tcPr>
          <w:p w14:paraId="2A8C9D7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24</w:t>
            </w:r>
          </w:p>
        </w:tc>
        <w:tc>
          <w:tcPr>
            <w:tcW w:w="305" w:type="pct"/>
          </w:tcPr>
          <w:p w14:paraId="5544480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40</w:t>
            </w:r>
          </w:p>
        </w:tc>
        <w:tc>
          <w:tcPr>
            <w:tcW w:w="284" w:type="pct"/>
          </w:tcPr>
          <w:p w14:paraId="1C0B2ACF">
            <w:pPr>
              <w:snapToGrid w:val="0"/>
              <w:spacing w:line="320" w:lineRule="exact"/>
              <w:jc w:val="center"/>
              <w:rPr>
                <w:rFonts w:hint="eastAsia"/>
                <w:szCs w:val="21"/>
              </w:rPr>
            </w:pPr>
          </w:p>
        </w:tc>
        <w:tc>
          <w:tcPr>
            <w:tcW w:w="284" w:type="pct"/>
          </w:tcPr>
          <w:p w14:paraId="7B4A0A78">
            <w:pPr>
              <w:snapToGrid w:val="0"/>
              <w:spacing w:line="320" w:lineRule="exact"/>
              <w:jc w:val="center"/>
              <w:rPr>
                <w:rFonts w:hint="eastAsia"/>
                <w:szCs w:val="21"/>
              </w:rPr>
            </w:pPr>
          </w:p>
        </w:tc>
        <w:tc>
          <w:tcPr>
            <w:tcW w:w="285" w:type="pct"/>
          </w:tcPr>
          <w:p w14:paraId="14491FF1">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7310C9B6">
            <w:pPr>
              <w:snapToGrid w:val="0"/>
              <w:spacing w:line="320" w:lineRule="exact"/>
              <w:jc w:val="center"/>
              <w:rPr>
                <w:rFonts w:hint="eastAsia"/>
                <w:szCs w:val="21"/>
              </w:rPr>
            </w:pPr>
          </w:p>
        </w:tc>
        <w:tc>
          <w:tcPr>
            <w:tcW w:w="284" w:type="pct"/>
          </w:tcPr>
          <w:p w14:paraId="458A996C">
            <w:pPr>
              <w:snapToGrid w:val="0"/>
              <w:spacing w:line="320" w:lineRule="exact"/>
              <w:jc w:val="center"/>
              <w:rPr>
                <w:rFonts w:hint="eastAsia"/>
                <w:szCs w:val="21"/>
              </w:rPr>
            </w:pPr>
          </w:p>
        </w:tc>
        <w:tc>
          <w:tcPr>
            <w:tcW w:w="300" w:type="pct"/>
          </w:tcPr>
          <w:p w14:paraId="1FE58E87">
            <w:pPr>
              <w:snapToGrid w:val="0"/>
              <w:spacing w:line="320" w:lineRule="exact"/>
              <w:jc w:val="center"/>
              <w:rPr>
                <w:rFonts w:hint="eastAsia"/>
                <w:szCs w:val="21"/>
              </w:rPr>
            </w:pPr>
          </w:p>
        </w:tc>
      </w:tr>
      <w:tr w14:paraId="61F73CE7">
        <w:trPr>
          <w:trHeight w:val="340" w:hRule="atLeast"/>
        </w:trPr>
        <w:tc>
          <w:tcPr>
            <w:tcW w:w="1981" w:type="pct"/>
            <w:gridSpan w:val="5"/>
          </w:tcPr>
          <w:p w14:paraId="36E76325">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专业核心课小计</w:t>
            </w:r>
          </w:p>
        </w:tc>
        <w:tc>
          <w:tcPr>
            <w:tcW w:w="287" w:type="pct"/>
          </w:tcPr>
          <w:p w14:paraId="14EE0F2B">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40</w:t>
            </w:r>
          </w:p>
        </w:tc>
        <w:tc>
          <w:tcPr>
            <w:tcW w:w="347" w:type="pct"/>
          </w:tcPr>
          <w:p w14:paraId="61874CAB">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640</w:t>
            </w:r>
          </w:p>
        </w:tc>
        <w:tc>
          <w:tcPr>
            <w:tcW w:w="356" w:type="pct"/>
          </w:tcPr>
          <w:p w14:paraId="052A1CFA">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192</w:t>
            </w:r>
          </w:p>
        </w:tc>
        <w:tc>
          <w:tcPr>
            <w:tcW w:w="305" w:type="pct"/>
          </w:tcPr>
          <w:p w14:paraId="5ECE39E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448</w:t>
            </w:r>
          </w:p>
        </w:tc>
        <w:tc>
          <w:tcPr>
            <w:tcW w:w="284" w:type="pct"/>
          </w:tcPr>
          <w:p w14:paraId="4509C273">
            <w:pPr>
              <w:snapToGrid w:val="0"/>
              <w:spacing w:line="320" w:lineRule="exact"/>
              <w:jc w:val="center"/>
              <w:rPr>
                <w:rFonts w:hint="eastAsia"/>
                <w:szCs w:val="21"/>
              </w:rPr>
            </w:pPr>
          </w:p>
        </w:tc>
        <w:tc>
          <w:tcPr>
            <w:tcW w:w="284" w:type="pct"/>
          </w:tcPr>
          <w:p w14:paraId="7247AB78">
            <w:pPr>
              <w:snapToGrid w:val="0"/>
              <w:spacing w:line="320" w:lineRule="exact"/>
              <w:jc w:val="center"/>
              <w:rPr>
                <w:rFonts w:hint="eastAsia"/>
                <w:szCs w:val="21"/>
              </w:rPr>
            </w:pPr>
          </w:p>
        </w:tc>
        <w:tc>
          <w:tcPr>
            <w:tcW w:w="285" w:type="pct"/>
          </w:tcPr>
          <w:p w14:paraId="679BC80A">
            <w:pPr>
              <w:snapToGrid w:val="0"/>
              <w:spacing w:line="320" w:lineRule="exact"/>
              <w:jc w:val="center"/>
              <w:rPr>
                <w:rFonts w:hint="eastAsia"/>
                <w:szCs w:val="21"/>
              </w:rPr>
            </w:pPr>
          </w:p>
        </w:tc>
        <w:tc>
          <w:tcPr>
            <w:tcW w:w="284" w:type="pct"/>
          </w:tcPr>
          <w:p w14:paraId="6F2B4D31">
            <w:pPr>
              <w:snapToGrid w:val="0"/>
              <w:spacing w:line="320" w:lineRule="exact"/>
              <w:jc w:val="center"/>
              <w:rPr>
                <w:rFonts w:hint="eastAsia"/>
                <w:szCs w:val="21"/>
              </w:rPr>
            </w:pPr>
          </w:p>
        </w:tc>
        <w:tc>
          <w:tcPr>
            <w:tcW w:w="284" w:type="pct"/>
          </w:tcPr>
          <w:p w14:paraId="095F4D3A">
            <w:pPr>
              <w:snapToGrid w:val="0"/>
              <w:spacing w:line="320" w:lineRule="exact"/>
              <w:jc w:val="center"/>
              <w:rPr>
                <w:rFonts w:hint="eastAsia"/>
                <w:szCs w:val="21"/>
              </w:rPr>
            </w:pPr>
          </w:p>
        </w:tc>
        <w:tc>
          <w:tcPr>
            <w:tcW w:w="300" w:type="pct"/>
          </w:tcPr>
          <w:p w14:paraId="617C4E8B">
            <w:pPr>
              <w:snapToGrid w:val="0"/>
              <w:spacing w:line="320" w:lineRule="exact"/>
              <w:jc w:val="center"/>
              <w:rPr>
                <w:rFonts w:hint="eastAsia"/>
                <w:szCs w:val="21"/>
              </w:rPr>
            </w:pPr>
          </w:p>
        </w:tc>
      </w:tr>
      <w:tr w14:paraId="094E19CF">
        <w:trPr>
          <w:trHeight w:val="340" w:hRule="atLeast"/>
        </w:trPr>
        <w:tc>
          <w:tcPr>
            <w:tcW w:w="453" w:type="pct"/>
            <w:vMerge w:val="restart"/>
            <w:vAlign w:val="center"/>
          </w:tcPr>
          <w:p w14:paraId="1C39E065">
            <w:pPr>
              <w:snapToGrid w:val="0"/>
              <w:spacing w:line="320" w:lineRule="exact"/>
              <w:jc w:val="center"/>
              <w:rPr>
                <w:rFonts w:hint="eastAsia" w:ascii="仿宋" w:hAnsi="仿宋" w:eastAsia="仿宋"/>
                <w:szCs w:val="21"/>
              </w:rPr>
            </w:pPr>
            <w:r>
              <w:rPr>
                <w:rFonts w:hint="eastAsia" w:ascii="仿宋" w:hAnsi="仿宋" w:eastAsia="仿宋"/>
                <w:szCs w:val="21"/>
              </w:rPr>
              <w:t>实践教学环节</w:t>
            </w:r>
          </w:p>
        </w:tc>
        <w:tc>
          <w:tcPr>
            <w:tcW w:w="934" w:type="pct"/>
            <w:gridSpan w:val="2"/>
            <w:vAlign w:val="center"/>
          </w:tcPr>
          <w:p w14:paraId="1F2BBE7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综合实践</w:t>
            </w:r>
          </w:p>
        </w:tc>
        <w:tc>
          <w:tcPr>
            <w:tcW w:w="255" w:type="pct"/>
            <w:vAlign w:val="center"/>
          </w:tcPr>
          <w:p w14:paraId="37A2017C">
            <w:pPr>
              <w:snapToGrid w:val="0"/>
              <w:spacing w:line="320" w:lineRule="exact"/>
              <w:ind w:left="-105" w:leftChars="-50" w:right="-105" w:rightChars="-50"/>
              <w:jc w:val="center"/>
              <w:rPr>
                <w:rFonts w:hint="eastAsia" w:ascii="仿宋" w:hAnsi="仿宋" w:eastAsia="仿宋"/>
                <w:szCs w:val="21"/>
              </w:rPr>
            </w:pPr>
            <w:r>
              <w:rPr>
                <w:rFonts w:ascii="仿宋" w:hAnsi="仿宋" w:eastAsia="仿宋"/>
                <w:szCs w:val="21"/>
              </w:rPr>
              <w:t>必修</w:t>
            </w:r>
          </w:p>
        </w:tc>
        <w:tc>
          <w:tcPr>
            <w:tcW w:w="337" w:type="pct"/>
            <w:vAlign w:val="center"/>
          </w:tcPr>
          <w:p w14:paraId="72C7D11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5510A49F">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347" w:type="pct"/>
          </w:tcPr>
          <w:p w14:paraId="0F80EDC9">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128</w:t>
            </w:r>
          </w:p>
        </w:tc>
        <w:tc>
          <w:tcPr>
            <w:tcW w:w="356" w:type="pct"/>
          </w:tcPr>
          <w:p w14:paraId="652F601E">
            <w:pPr>
              <w:snapToGrid w:val="0"/>
              <w:spacing w:line="320" w:lineRule="exact"/>
              <w:ind w:left="-105" w:leftChars="-50" w:right="-105" w:rightChars="-50"/>
              <w:jc w:val="center"/>
              <w:rPr>
                <w:rFonts w:hint="eastAsia" w:ascii="仿宋" w:hAnsi="仿宋" w:eastAsia="仿宋"/>
                <w:szCs w:val="21"/>
              </w:rPr>
            </w:pPr>
          </w:p>
        </w:tc>
        <w:tc>
          <w:tcPr>
            <w:tcW w:w="305" w:type="pct"/>
          </w:tcPr>
          <w:p w14:paraId="3408BB6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128</w:t>
            </w:r>
          </w:p>
        </w:tc>
        <w:tc>
          <w:tcPr>
            <w:tcW w:w="284" w:type="pct"/>
          </w:tcPr>
          <w:p w14:paraId="7500087F">
            <w:pPr>
              <w:snapToGrid w:val="0"/>
              <w:spacing w:line="320" w:lineRule="exact"/>
              <w:jc w:val="center"/>
              <w:rPr>
                <w:rFonts w:hint="eastAsia"/>
                <w:szCs w:val="21"/>
                <w:lang w:val="en-US" w:eastAsia="zh-CN"/>
              </w:rPr>
            </w:pPr>
            <w:r>
              <w:rPr>
                <w:rFonts w:hint="eastAsia"/>
                <w:szCs w:val="21"/>
                <w:lang w:val="en-US" w:eastAsia="zh-CN"/>
              </w:rPr>
              <w:t>2</w:t>
            </w:r>
          </w:p>
        </w:tc>
        <w:tc>
          <w:tcPr>
            <w:tcW w:w="284" w:type="pct"/>
          </w:tcPr>
          <w:p w14:paraId="7F2B48DD">
            <w:pPr>
              <w:snapToGrid w:val="0"/>
              <w:spacing w:line="320" w:lineRule="exact"/>
              <w:jc w:val="center"/>
              <w:rPr>
                <w:rFonts w:hint="eastAsia"/>
                <w:szCs w:val="21"/>
                <w:lang w:val="en-US" w:eastAsia="zh-CN"/>
              </w:rPr>
            </w:pPr>
            <w:r>
              <w:rPr>
                <w:rFonts w:hint="eastAsia"/>
                <w:szCs w:val="21"/>
                <w:lang w:val="en-US" w:eastAsia="zh-CN"/>
              </w:rPr>
              <w:t>2</w:t>
            </w:r>
          </w:p>
        </w:tc>
        <w:tc>
          <w:tcPr>
            <w:tcW w:w="285" w:type="pct"/>
          </w:tcPr>
          <w:p w14:paraId="4541B7B1">
            <w:pPr>
              <w:snapToGrid w:val="0"/>
              <w:spacing w:line="320" w:lineRule="exact"/>
              <w:jc w:val="center"/>
              <w:rPr>
                <w:rFonts w:hint="eastAsia" w:eastAsiaTheme="minorEastAsia"/>
                <w:szCs w:val="21"/>
                <w:lang w:val="en-US" w:eastAsia="zh-CN"/>
              </w:rPr>
            </w:pPr>
            <w:r>
              <w:rPr>
                <w:rFonts w:hint="eastAsia"/>
                <w:szCs w:val="21"/>
                <w:lang w:val="en-US" w:eastAsia="zh-CN"/>
              </w:rPr>
              <w:t>2</w:t>
            </w:r>
          </w:p>
        </w:tc>
        <w:tc>
          <w:tcPr>
            <w:tcW w:w="284" w:type="pct"/>
          </w:tcPr>
          <w:p w14:paraId="02570500">
            <w:pPr>
              <w:snapToGrid w:val="0"/>
              <w:spacing w:line="320" w:lineRule="exact"/>
              <w:jc w:val="center"/>
              <w:rPr>
                <w:rFonts w:hint="eastAsia" w:eastAsiaTheme="minorEastAsia"/>
                <w:szCs w:val="21"/>
                <w:lang w:val="en-US" w:eastAsia="zh-CN"/>
              </w:rPr>
            </w:pPr>
            <w:r>
              <w:rPr>
                <w:rFonts w:hint="eastAsia"/>
                <w:szCs w:val="21"/>
                <w:lang w:val="en-US" w:eastAsia="zh-CN"/>
              </w:rPr>
              <w:t>2</w:t>
            </w:r>
          </w:p>
        </w:tc>
        <w:tc>
          <w:tcPr>
            <w:tcW w:w="284" w:type="pct"/>
          </w:tcPr>
          <w:p w14:paraId="00218F19">
            <w:pPr>
              <w:snapToGrid w:val="0"/>
              <w:spacing w:line="320" w:lineRule="exact"/>
              <w:jc w:val="center"/>
              <w:rPr>
                <w:rFonts w:hint="eastAsia"/>
                <w:szCs w:val="21"/>
              </w:rPr>
            </w:pPr>
          </w:p>
        </w:tc>
        <w:tc>
          <w:tcPr>
            <w:tcW w:w="300" w:type="pct"/>
          </w:tcPr>
          <w:p w14:paraId="749A1F06">
            <w:pPr>
              <w:snapToGrid w:val="0"/>
              <w:spacing w:line="320" w:lineRule="exact"/>
              <w:jc w:val="center"/>
              <w:rPr>
                <w:rFonts w:hint="eastAsia"/>
                <w:sz w:val="15"/>
                <w:szCs w:val="20"/>
              </w:rPr>
            </w:pPr>
          </w:p>
        </w:tc>
      </w:tr>
      <w:tr w14:paraId="4AC6AF1C">
        <w:trPr>
          <w:trHeight w:val="340" w:hRule="atLeast"/>
        </w:trPr>
        <w:tc>
          <w:tcPr>
            <w:tcW w:w="453" w:type="pct"/>
            <w:vMerge w:val="continue"/>
            <w:vAlign w:val="center"/>
          </w:tcPr>
          <w:p w14:paraId="31790182">
            <w:pPr>
              <w:snapToGrid w:val="0"/>
              <w:spacing w:line="320" w:lineRule="exact"/>
              <w:jc w:val="center"/>
              <w:rPr>
                <w:rFonts w:hint="eastAsia" w:ascii="仿宋" w:hAnsi="仿宋" w:eastAsia="仿宋"/>
                <w:szCs w:val="21"/>
              </w:rPr>
            </w:pPr>
          </w:p>
        </w:tc>
        <w:tc>
          <w:tcPr>
            <w:tcW w:w="934" w:type="pct"/>
            <w:gridSpan w:val="2"/>
            <w:vAlign w:val="center"/>
          </w:tcPr>
          <w:p w14:paraId="0EB01A21">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毕业综合训练</w:t>
            </w:r>
          </w:p>
        </w:tc>
        <w:tc>
          <w:tcPr>
            <w:tcW w:w="255" w:type="pct"/>
            <w:vAlign w:val="center"/>
          </w:tcPr>
          <w:p w14:paraId="476EF31E">
            <w:pPr>
              <w:snapToGrid w:val="0"/>
              <w:spacing w:line="320" w:lineRule="exact"/>
              <w:ind w:left="-105" w:leftChars="-50" w:right="-105" w:rightChars="-50"/>
              <w:jc w:val="center"/>
              <w:rPr>
                <w:rFonts w:hint="eastAsia" w:ascii="仿宋" w:hAnsi="仿宋" w:eastAsia="仿宋"/>
                <w:szCs w:val="21"/>
              </w:rPr>
            </w:pPr>
            <w:r>
              <w:rPr>
                <w:rFonts w:ascii="仿宋" w:hAnsi="仿宋" w:eastAsia="仿宋"/>
                <w:szCs w:val="21"/>
              </w:rPr>
              <w:t>必</w:t>
            </w:r>
            <w:r>
              <w:rPr>
                <w:rFonts w:hint="eastAsia" w:ascii="仿宋" w:hAnsi="仿宋" w:eastAsia="仿宋"/>
                <w:szCs w:val="21"/>
              </w:rPr>
              <w:t>修</w:t>
            </w:r>
          </w:p>
        </w:tc>
        <w:tc>
          <w:tcPr>
            <w:tcW w:w="337" w:type="pct"/>
            <w:vAlign w:val="center"/>
          </w:tcPr>
          <w:p w14:paraId="3B3EABEF">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7DB884BE">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10</w:t>
            </w:r>
          </w:p>
        </w:tc>
        <w:tc>
          <w:tcPr>
            <w:tcW w:w="347" w:type="pct"/>
          </w:tcPr>
          <w:p w14:paraId="095E345F">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160</w:t>
            </w:r>
          </w:p>
        </w:tc>
        <w:tc>
          <w:tcPr>
            <w:tcW w:w="356" w:type="pct"/>
          </w:tcPr>
          <w:p w14:paraId="7D7CB233">
            <w:pPr>
              <w:snapToGrid w:val="0"/>
              <w:spacing w:line="320" w:lineRule="exact"/>
              <w:ind w:left="-105" w:leftChars="-50" w:right="-105" w:rightChars="-50"/>
              <w:jc w:val="center"/>
              <w:rPr>
                <w:rFonts w:hint="eastAsia" w:ascii="仿宋" w:hAnsi="仿宋" w:eastAsia="仿宋"/>
                <w:szCs w:val="21"/>
              </w:rPr>
            </w:pPr>
          </w:p>
        </w:tc>
        <w:tc>
          <w:tcPr>
            <w:tcW w:w="305" w:type="pct"/>
          </w:tcPr>
          <w:p w14:paraId="3832F22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160</w:t>
            </w:r>
          </w:p>
        </w:tc>
        <w:tc>
          <w:tcPr>
            <w:tcW w:w="284" w:type="pct"/>
          </w:tcPr>
          <w:p w14:paraId="76F91F2A">
            <w:pPr>
              <w:snapToGrid w:val="0"/>
              <w:spacing w:line="320" w:lineRule="exact"/>
              <w:jc w:val="center"/>
              <w:rPr>
                <w:rFonts w:hint="eastAsia"/>
                <w:szCs w:val="21"/>
              </w:rPr>
            </w:pPr>
          </w:p>
        </w:tc>
        <w:tc>
          <w:tcPr>
            <w:tcW w:w="284" w:type="pct"/>
          </w:tcPr>
          <w:p w14:paraId="22B71C36">
            <w:pPr>
              <w:snapToGrid w:val="0"/>
              <w:spacing w:line="320" w:lineRule="exact"/>
              <w:jc w:val="center"/>
              <w:rPr>
                <w:rFonts w:hint="eastAsia"/>
                <w:sz w:val="15"/>
                <w:szCs w:val="20"/>
              </w:rPr>
            </w:pPr>
          </w:p>
        </w:tc>
        <w:tc>
          <w:tcPr>
            <w:tcW w:w="285" w:type="pct"/>
          </w:tcPr>
          <w:p w14:paraId="4B88FE3F">
            <w:pPr>
              <w:snapToGrid w:val="0"/>
              <w:spacing w:line="320" w:lineRule="exact"/>
              <w:jc w:val="center"/>
              <w:rPr>
                <w:rFonts w:hint="eastAsia"/>
                <w:szCs w:val="21"/>
              </w:rPr>
            </w:pPr>
          </w:p>
        </w:tc>
        <w:tc>
          <w:tcPr>
            <w:tcW w:w="284" w:type="pct"/>
          </w:tcPr>
          <w:p w14:paraId="71396312">
            <w:pPr>
              <w:snapToGrid w:val="0"/>
              <w:spacing w:line="320" w:lineRule="exact"/>
              <w:jc w:val="center"/>
              <w:rPr>
                <w:rFonts w:hint="eastAsia"/>
                <w:szCs w:val="21"/>
              </w:rPr>
            </w:pPr>
          </w:p>
        </w:tc>
        <w:tc>
          <w:tcPr>
            <w:tcW w:w="284" w:type="pct"/>
          </w:tcPr>
          <w:p w14:paraId="71DD7825">
            <w:pPr>
              <w:snapToGrid w:val="0"/>
              <w:spacing w:line="320" w:lineRule="exact"/>
              <w:jc w:val="center"/>
              <w:rPr>
                <w:rFonts w:hint="eastAsia" w:eastAsiaTheme="minorEastAsia"/>
                <w:szCs w:val="21"/>
                <w:lang w:val="en-US" w:eastAsia="zh-CN"/>
              </w:rPr>
            </w:pPr>
            <w:r>
              <w:rPr>
                <w:rFonts w:hint="eastAsia"/>
                <w:szCs w:val="21"/>
                <w:lang w:val="en-US" w:eastAsia="zh-CN"/>
              </w:rPr>
              <w:t>8</w:t>
            </w:r>
          </w:p>
        </w:tc>
        <w:tc>
          <w:tcPr>
            <w:tcW w:w="300" w:type="pct"/>
          </w:tcPr>
          <w:p w14:paraId="3EF313DB">
            <w:pPr>
              <w:snapToGrid w:val="0"/>
              <w:spacing w:line="320" w:lineRule="exact"/>
              <w:jc w:val="center"/>
              <w:rPr>
                <w:rFonts w:hint="eastAsia" w:eastAsiaTheme="minorEastAsia"/>
                <w:sz w:val="15"/>
                <w:szCs w:val="20"/>
                <w:lang w:val="en-US" w:eastAsia="zh-CN"/>
              </w:rPr>
            </w:pPr>
            <w:r>
              <w:rPr>
                <w:rFonts w:hint="eastAsia"/>
                <w:szCs w:val="21"/>
                <w:lang w:val="en-US" w:eastAsia="zh-CN"/>
              </w:rPr>
              <w:t>8</w:t>
            </w:r>
          </w:p>
        </w:tc>
      </w:tr>
      <w:tr w14:paraId="0D958D13">
        <w:trPr>
          <w:trHeight w:val="340" w:hRule="atLeast"/>
        </w:trPr>
        <w:tc>
          <w:tcPr>
            <w:tcW w:w="453" w:type="pct"/>
            <w:vMerge w:val="continue"/>
            <w:vAlign w:val="center"/>
          </w:tcPr>
          <w:p w14:paraId="27B46588">
            <w:pPr>
              <w:snapToGrid w:val="0"/>
              <w:spacing w:line="320" w:lineRule="exact"/>
              <w:jc w:val="center"/>
              <w:rPr>
                <w:rFonts w:hint="eastAsia" w:ascii="仿宋" w:hAnsi="仿宋" w:eastAsia="仿宋"/>
                <w:szCs w:val="21"/>
              </w:rPr>
            </w:pPr>
          </w:p>
        </w:tc>
        <w:tc>
          <w:tcPr>
            <w:tcW w:w="934" w:type="pct"/>
            <w:gridSpan w:val="2"/>
            <w:vAlign w:val="center"/>
          </w:tcPr>
          <w:p w14:paraId="630CDEE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岗位实习(认识实习)</w:t>
            </w:r>
          </w:p>
        </w:tc>
        <w:tc>
          <w:tcPr>
            <w:tcW w:w="255" w:type="pct"/>
            <w:vAlign w:val="center"/>
          </w:tcPr>
          <w:p w14:paraId="51BAF66A">
            <w:pPr>
              <w:snapToGrid w:val="0"/>
              <w:spacing w:line="320" w:lineRule="exact"/>
              <w:ind w:left="-105" w:leftChars="-50" w:right="-105" w:rightChars="-50"/>
              <w:jc w:val="center"/>
              <w:rPr>
                <w:rFonts w:hint="eastAsia" w:ascii="仿宋" w:hAnsi="仿宋" w:eastAsia="仿宋"/>
                <w:szCs w:val="21"/>
              </w:rPr>
            </w:pPr>
            <w:r>
              <w:rPr>
                <w:rFonts w:ascii="仿宋" w:hAnsi="仿宋" w:eastAsia="仿宋"/>
                <w:szCs w:val="21"/>
              </w:rPr>
              <w:t>必修</w:t>
            </w:r>
          </w:p>
        </w:tc>
        <w:tc>
          <w:tcPr>
            <w:tcW w:w="337" w:type="pct"/>
            <w:vAlign w:val="center"/>
          </w:tcPr>
          <w:p w14:paraId="5D997E8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61B6342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28</w:t>
            </w:r>
          </w:p>
        </w:tc>
        <w:tc>
          <w:tcPr>
            <w:tcW w:w="347" w:type="pct"/>
          </w:tcPr>
          <w:p w14:paraId="75CF137F">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448</w:t>
            </w:r>
          </w:p>
        </w:tc>
        <w:tc>
          <w:tcPr>
            <w:tcW w:w="356" w:type="pct"/>
          </w:tcPr>
          <w:p w14:paraId="3B28A5EF">
            <w:pPr>
              <w:snapToGrid w:val="0"/>
              <w:spacing w:line="320" w:lineRule="exact"/>
              <w:ind w:left="-105" w:leftChars="-50" w:right="-105" w:rightChars="-50"/>
              <w:jc w:val="center"/>
              <w:rPr>
                <w:rFonts w:hint="eastAsia" w:ascii="仿宋" w:hAnsi="仿宋" w:eastAsia="仿宋"/>
                <w:szCs w:val="21"/>
              </w:rPr>
            </w:pPr>
          </w:p>
        </w:tc>
        <w:tc>
          <w:tcPr>
            <w:tcW w:w="305" w:type="pct"/>
          </w:tcPr>
          <w:p w14:paraId="7429A799">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448</w:t>
            </w:r>
          </w:p>
        </w:tc>
        <w:tc>
          <w:tcPr>
            <w:tcW w:w="284" w:type="pct"/>
          </w:tcPr>
          <w:p w14:paraId="348B1AB0">
            <w:pPr>
              <w:snapToGrid w:val="0"/>
              <w:spacing w:line="320" w:lineRule="exact"/>
              <w:jc w:val="center"/>
              <w:rPr>
                <w:rFonts w:hint="eastAsia"/>
                <w:szCs w:val="21"/>
              </w:rPr>
            </w:pPr>
          </w:p>
        </w:tc>
        <w:tc>
          <w:tcPr>
            <w:tcW w:w="284" w:type="pct"/>
          </w:tcPr>
          <w:p w14:paraId="5E168E71">
            <w:pPr>
              <w:snapToGrid w:val="0"/>
              <w:spacing w:line="320" w:lineRule="exact"/>
              <w:jc w:val="center"/>
              <w:rPr>
                <w:rFonts w:hint="eastAsia" w:eastAsiaTheme="minorEastAsia"/>
                <w:szCs w:val="21"/>
                <w:lang w:val="en-US" w:eastAsia="zh-CN"/>
              </w:rPr>
            </w:pPr>
            <w:r>
              <w:rPr>
                <w:rFonts w:hint="eastAsia"/>
                <w:szCs w:val="21"/>
                <w:lang w:val="en-US" w:eastAsia="zh-CN"/>
              </w:rPr>
              <w:t>1</w:t>
            </w:r>
          </w:p>
        </w:tc>
        <w:tc>
          <w:tcPr>
            <w:tcW w:w="285" w:type="pct"/>
          </w:tcPr>
          <w:p w14:paraId="3D84C311">
            <w:pPr>
              <w:snapToGrid w:val="0"/>
              <w:spacing w:line="320" w:lineRule="exact"/>
              <w:jc w:val="center"/>
              <w:rPr>
                <w:rFonts w:hint="eastAsia"/>
                <w:szCs w:val="21"/>
              </w:rPr>
            </w:pPr>
          </w:p>
        </w:tc>
        <w:tc>
          <w:tcPr>
            <w:tcW w:w="284" w:type="pct"/>
          </w:tcPr>
          <w:p w14:paraId="7E3A35FF">
            <w:pPr>
              <w:snapToGrid w:val="0"/>
              <w:spacing w:line="320" w:lineRule="exact"/>
              <w:jc w:val="center"/>
              <w:rPr>
                <w:rFonts w:hint="eastAsia" w:eastAsiaTheme="minorEastAsia"/>
                <w:szCs w:val="21"/>
                <w:lang w:val="en-US" w:eastAsia="zh-CN"/>
              </w:rPr>
            </w:pPr>
            <w:r>
              <w:rPr>
                <w:rFonts w:hint="eastAsia"/>
                <w:szCs w:val="21"/>
                <w:lang w:val="en-US" w:eastAsia="zh-CN"/>
              </w:rPr>
              <w:t>3</w:t>
            </w:r>
          </w:p>
        </w:tc>
        <w:tc>
          <w:tcPr>
            <w:tcW w:w="284" w:type="pct"/>
          </w:tcPr>
          <w:p w14:paraId="39E9AC09">
            <w:pPr>
              <w:snapToGrid w:val="0"/>
              <w:spacing w:line="320" w:lineRule="exact"/>
              <w:jc w:val="center"/>
              <w:rPr>
                <w:rFonts w:hint="eastAsia" w:eastAsiaTheme="minorEastAsia"/>
                <w:szCs w:val="21"/>
                <w:lang w:val="en-US" w:eastAsia="zh-CN"/>
              </w:rPr>
            </w:pPr>
            <w:r>
              <w:rPr>
                <w:rFonts w:hint="eastAsia"/>
                <w:szCs w:val="21"/>
                <w:lang w:val="en-US" w:eastAsia="zh-CN"/>
              </w:rPr>
              <w:t>3</w:t>
            </w:r>
          </w:p>
        </w:tc>
        <w:tc>
          <w:tcPr>
            <w:tcW w:w="300" w:type="pct"/>
          </w:tcPr>
          <w:p w14:paraId="048EBA55">
            <w:pPr>
              <w:snapToGrid w:val="0"/>
              <w:spacing w:line="320" w:lineRule="exact"/>
              <w:jc w:val="center"/>
              <w:rPr>
                <w:rFonts w:hint="eastAsia" w:eastAsiaTheme="minorEastAsia"/>
                <w:sz w:val="15"/>
                <w:szCs w:val="20"/>
                <w:lang w:val="en-US" w:eastAsia="zh-CN"/>
              </w:rPr>
            </w:pPr>
            <w:r>
              <w:rPr>
                <w:rFonts w:hint="eastAsia"/>
                <w:szCs w:val="21"/>
                <w:lang w:val="en-US" w:eastAsia="zh-CN"/>
              </w:rPr>
              <w:t>3</w:t>
            </w:r>
          </w:p>
        </w:tc>
      </w:tr>
      <w:tr w14:paraId="0E8674F9">
        <w:trPr>
          <w:trHeight w:val="340" w:hRule="atLeast"/>
        </w:trPr>
        <w:tc>
          <w:tcPr>
            <w:tcW w:w="1981" w:type="pct"/>
            <w:gridSpan w:val="5"/>
          </w:tcPr>
          <w:p w14:paraId="0A99546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实践教学环节小计</w:t>
            </w:r>
          </w:p>
        </w:tc>
        <w:tc>
          <w:tcPr>
            <w:tcW w:w="287" w:type="pct"/>
          </w:tcPr>
          <w:p w14:paraId="7749777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46</w:t>
            </w:r>
          </w:p>
        </w:tc>
        <w:tc>
          <w:tcPr>
            <w:tcW w:w="347" w:type="pct"/>
          </w:tcPr>
          <w:p w14:paraId="3E7F0F66">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736</w:t>
            </w:r>
          </w:p>
        </w:tc>
        <w:tc>
          <w:tcPr>
            <w:tcW w:w="356" w:type="pct"/>
          </w:tcPr>
          <w:p w14:paraId="7C025FB7">
            <w:pPr>
              <w:snapToGrid w:val="0"/>
              <w:spacing w:line="320" w:lineRule="exact"/>
              <w:ind w:left="-105" w:leftChars="-50" w:right="-105" w:rightChars="-50"/>
              <w:jc w:val="center"/>
              <w:rPr>
                <w:rFonts w:hint="eastAsia" w:ascii="仿宋" w:hAnsi="仿宋" w:eastAsia="仿宋"/>
                <w:szCs w:val="21"/>
              </w:rPr>
            </w:pPr>
          </w:p>
        </w:tc>
        <w:tc>
          <w:tcPr>
            <w:tcW w:w="305" w:type="pct"/>
          </w:tcPr>
          <w:p w14:paraId="0AFEF50D">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736</w:t>
            </w:r>
          </w:p>
        </w:tc>
        <w:tc>
          <w:tcPr>
            <w:tcW w:w="284" w:type="pct"/>
          </w:tcPr>
          <w:p w14:paraId="17FCC1EE">
            <w:pPr>
              <w:snapToGrid w:val="0"/>
              <w:spacing w:line="320" w:lineRule="exact"/>
              <w:jc w:val="center"/>
              <w:rPr>
                <w:rFonts w:hint="eastAsia"/>
                <w:szCs w:val="21"/>
              </w:rPr>
            </w:pPr>
          </w:p>
        </w:tc>
        <w:tc>
          <w:tcPr>
            <w:tcW w:w="284" w:type="pct"/>
          </w:tcPr>
          <w:p w14:paraId="4CC9D8E7">
            <w:pPr>
              <w:snapToGrid w:val="0"/>
              <w:spacing w:line="320" w:lineRule="exact"/>
              <w:jc w:val="center"/>
              <w:rPr>
                <w:rFonts w:hint="eastAsia"/>
                <w:sz w:val="15"/>
                <w:szCs w:val="20"/>
              </w:rPr>
            </w:pPr>
          </w:p>
        </w:tc>
        <w:tc>
          <w:tcPr>
            <w:tcW w:w="285" w:type="pct"/>
          </w:tcPr>
          <w:p w14:paraId="66551160">
            <w:pPr>
              <w:snapToGrid w:val="0"/>
              <w:spacing w:line="320" w:lineRule="exact"/>
              <w:jc w:val="center"/>
              <w:rPr>
                <w:rFonts w:hint="eastAsia"/>
                <w:szCs w:val="21"/>
              </w:rPr>
            </w:pPr>
          </w:p>
        </w:tc>
        <w:tc>
          <w:tcPr>
            <w:tcW w:w="284" w:type="pct"/>
          </w:tcPr>
          <w:p w14:paraId="0B8CC8F5">
            <w:pPr>
              <w:snapToGrid w:val="0"/>
              <w:spacing w:line="320" w:lineRule="exact"/>
              <w:jc w:val="center"/>
              <w:rPr>
                <w:rFonts w:hint="eastAsia"/>
                <w:szCs w:val="21"/>
              </w:rPr>
            </w:pPr>
          </w:p>
        </w:tc>
        <w:tc>
          <w:tcPr>
            <w:tcW w:w="284" w:type="pct"/>
          </w:tcPr>
          <w:p w14:paraId="55A7F084">
            <w:pPr>
              <w:snapToGrid w:val="0"/>
              <w:spacing w:line="320" w:lineRule="exact"/>
              <w:jc w:val="center"/>
              <w:rPr>
                <w:rFonts w:hint="eastAsia"/>
                <w:szCs w:val="21"/>
              </w:rPr>
            </w:pPr>
          </w:p>
        </w:tc>
        <w:tc>
          <w:tcPr>
            <w:tcW w:w="300" w:type="pct"/>
          </w:tcPr>
          <w:p w14:paraId="3F3D9D03">
            <w:pPr>
              <w:snapToGrid w:val="0"/>
              <w:spacing w:line="320" w:lineRule="exact"/>
              <w:jc w:val="center"/>
              <w:rPr>
                <w:rFonts w:hint="eastAsia"/>
                <w:sz w:val="15"/>
                <w:szCs w:val="20"/>
              </w:rPr>
            </w:pPr>
          </w:p>
        </w:tc>
      </w:tr>
      <w:tr w14:paraId="52325BAC">
        <w:trPr>
          <w:trHeight w:val="340" w:hRule="atLeast"/>
        </w:trPr>
        <w:tc>
          <w:tcPr>
            <w:tcW w:w="478" w:type="pct"/>
            <w:gridSpan w:val="2"/>
            <w:vMerge w:val="restart"/>
            <w:vAlign w:val="center"/>
          </w:tcPr>
          <w:p w14:paraId="73B21CD0">
            <w:pPr>
              <w:snapToGrid w:val="0"/>
              <w:spacing w:line="320" w:lineRule="exact"/>
              <w:jc w:val="center"/>
              <w:rPr>
                <w:rFonts w:hint="eastAsia" w:ascii="仿宋" w:hAnsi="仿宋" w:eastAsia="仿宋"/>
                <w:szCs w:val="21"/>
              </w:rPr>
            </w:pPr>
            <w:r>
              <w:rPr>
                <w:rFonts w:hint="eastAsia" w:ascii="仿宋" w:hAnsi="仿宋" w:eastAsia="仿宋"/>
                <w:szCs w:val="21"/>
              </w:rPr>
              <w:t>专业拓展课程</w:t>
            </w:r>
          </w:p>
          <w:p w14:paraId="012D90A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(选修)</w:t>
            </w:r>
          </w:p>
        </w:tc>
        <w:tc>
          <w:tcPr>
            <w:tcW w:w="910" w:type="pct"/>
          </w:tcPr>
          <w:p w14:paraId="04F8B19E">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摄影基础</w:t>
            </w:r>
          </w:p>
        </w:tc>
        <w:tc>
          <w:tcPr>
            <w:tcW w:w="255" w:type="pct"/>
          </w:tcPr>
          <w:p w14:paraId="4CFC6264">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1271BDD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6F4D8ED4">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347" w:type="pct"/>
          </w:tcPr>
          <w:p w14:paraId="485A5CF2">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356" w:type="pct"/>
          </w:tcPr>
          <w:p w14:paraId="631A395D">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305" w:type="pct"/>
          </w:tcPr>
          <w:p w14:paraId="6100CBD8">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284" w:type="pct"/>
          </w:tcPr>
          <w:p w14:paraId="576335D6">
            <w:pPr>
              <w:snapToGrid w:val="0"/>
              <w:spacing w:line="320" w:lineRule="exact"/>
              <w:jc w:val="center"/>
              <w:rPr>
                <w:rFonts w:hint="eastAsia" w:eastAsiaTheme="minorEastAsia"/>
                <w:szCs w:val="21"/>
                <w:lang w:val="en-US" w:eastAsia="zh-CN"/>
              </w:rPr>
            </w:pPr>
            <w:r>
              <w:rPr>
                <w:rFonts w:hint="eastAsia"/>
                <w:szCs w:val="21"/>
                <w:lang w:val="en-US" w:eastAsia="zh-CN"/>
              </w:rPr>
              <w:t>8</w:t>
            </w:r>
          </w:p>
        </w:tc>
        <w:tc>
          <w:tcPr>
            <w:tcW w:w="284" w:type="pct"/>
          </w:tcPr>
          <w:p w14:paraId="67BB4D23">
            <w:pPr>
              <w:snapToGrid w:val="0"/>
              <w:spacing w:line="320" w:lineRule="exact"/>
              <w:jc w:val="center"/>
              <w:rPr>
                <w:rFonts w:hint="eastAsia"/>
                <w:szCs w:val="21"/>
              </w:rPr>
            </w:pPr>
          </w:p>
        </w:tc>
        <w:tc>
          <w:tcPr>
            <w:tcW w:w="285" w:type="pct"/>
          </w:tcPr>
          <w:p w14:paraId="47A995EA">
            <w:pPr>
              <w:snapToGrid w:val="0"/>
              <w:spacing w:line="320" w:lineRule="exact"/>
              <w:jc w:val="center"/>
              <w:rPr>
                <w:rFonts w:hint="eastAsia"/>
                <w:szCs w:val="21"/>
              </w:rPr>
            </w:pPr>
          </w:p>
        </w:tc>
        <w:tc>
          <w:tcPr>
            <w:tcW w:w="284" w:type="pct"/>
          </w:tcPr>
          <w:p w14:paraId="6B5C3BB1">
            <w:pPr>
              <w:snapToGrid w:val="0"/>
              <w:spacing w:line="320" w:lineRule="exact"/>
              <w:jc w:val="center"/>
              <w:rPr>
                <w:rFonts w:hint="eastAsia"/>
                <w:szCs w:val="21"/>
              </w:rPr>
            </w:pPr>
          </w:p>
        </w:tc>
        <w:tc>
          <w:tcPr>
            <w:tcW w:w="284" w:type="pct"/>
          </w:tcPr>
          <w:p w14:paraId="6E8631AD">
            <w:pPr>
              <w:snapToGrid w:val="0"/>
              <w:spacing w:line="320" w:lineRule="exact"/>
              <w:jc w:val="center"/>
              <w:rPr>
                <w:rFonts w:hint="eastAsia"/>
                <w:szCs w:val="21"/>
              </w:rPr>
            </w:pPr>
          </w:p>
        </w:tc>
        <w:tc>
          <w:tcPr>
            <w:tcW w:w="300" w:type="pct"/>
          </w:tcPr>
          <w:p w14:paraId="4F9A759A">
            <w:pPr>
              <w:snapToGrid w:val="0"/>
              <w:spacing w:line="320" w:lineRule="exact"/>
              <w:rPr>
                <w:rFonts w:hint="eastAsia"/>
                <w:szCs w:val="21"/>
              </w:rPr>
            </w:pPr>
          </w:p>
        </w:tc>
      </w:tr>
      <w:tr w14:paraId="3024E274">
        <w:trPr>
          <w:trHeight w:val="340" w:hRule="atLeast"/>
        </w:trPr>
        <w:tc>
          <w:tcPr>
            <w:tcW w:w="478" w:type="pct"/>
            <w:gridSpan w:val="2"/>
            <w:vMerge w:val="continue"/>
            <w:vAlign w:val="center"/>
          </w:tcPr>
          <w:p w14:paraId="17363034">
            <w:pPr>
              <w:snapToGrid w:val="0"/>
              <w:spacing w:line="320" w:lineRule="exact"/>
              <w:jc w:val="center"/>
              <w:rPr>
                <w:rFonts w:hint="eastAsia" w:ascii="仿宋" w:hAnsi="仿宋" w:eastAsia="仿宋"/>
                <w:szCs w:val="21"/>
              </w:rPr>
            </w:pPr>
          </w:p>
        </w:tc>
        <w:tc>
          <w:tcPr>
            <w:tcW w:w="910" w:type="pct"/>
          </w:tcPr>
          <w:p w14:paraId="06A71DC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短视频制作基础</w:t>
            </w:r>
          </w:p>
        </w:tc>
        <w:tc>
          <w:tcPr>
            <w:tcW w:w="255" w:type="pct"/>
          </w:tcPr>
          <w:p w14:paraId="3CC6DFFF">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2E6E7FE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tcPr>
          <w:p w14:paraId="06F0969B">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347" w:type="pct"/>
          </w:tcPr>
          <w:p w14:paraId="06BD64C6">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356" w:type="pct"/>
          </w:tcPr>
          <w:p w14:paraId="0419E7EA">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305" w:type="pct"/>
          </w:tcPr>
          <w:p w14:paraId="503B8F53">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284" w:type="pct"/>
          </w:tcPr>
          <w:p w14:paraId="2A4B6FC0">
            <w:pPr>
              <w:snapToGrid w:val="0"/>
              <w:spacing w:line="320" w:lineRule="exact"/>
              <w:jc w:val="center"/>
              <w:rPr>
                <w:rFonts w:hint="eastAsia"/>
                <w:szCs w:val="21"/>
              </w:rPr>
            </w:pPr>
          </w:p>
        </w:tc>
        <w:tc>
          <w:tcPr>
            <w:tcW w:w="284" w:type="pct"/>
          </w:tcPr>
          <w:p w14:paraId="6DD5E1DE">
            <w:pPr>
              <w:snapToGrid w:val="0"/>
              <w:spacing w:line="320" w:lineRule="exact"/>
              <w:jc w:val="center"/>
              <w:rPr>
                <w:rFonts w:hint="eastAsia" w:eastAsiaTheme="minorEastAsia"/>
                <w:szCs w:val="21"/>
                <w:lang w:val="en-US" w:eastAsia="zh-CN"/>
              </w:rPr>
            </w:pPr>
            <w:r>
              <w:rPr>
                <w:rFonts w:hint="eastAsia"/>
                <w:szCs w:val="21"/>
                <w:lang w:val="en-US" w:eastAsia="zh-CN"/>
              </w:rPr>
              <w:t>8</w:t>
            </w:r>
          </w:p>
        </w:tc>
        <w:tc>
          <w:tcPr>
            <w:tcW w:w="285" w:type="pct"/>
          </w:tcPr>
          <w:p w14:paraId="4F63B358">
            <w:pPr>
              <w:snapToGrid w:val="0"/>
              <w:spacing w:line="320" w:lineRule="exact"/>
              <w:jc w:val="center"/>
              <w:rPr>
                <w:rFonts w:hint="eastAsia"/>
                <w:szCs w:val="21"/>
              </w:rPr>
            </w:pPr>
          </w:p>
        </w:tc>
        <w:tc>
          <w:tcPr>
            <w:tcW w:w="284" w:type="pct"/>
          </w:tcPr>
          <w:p w14:paraId="3A95218D">
            <w:pPr>
              <w:snapToGrid w:val="0"/>
              <w:spacing w:line="320" w:lineRule="exact"/>
              <w:jc w:val="center"/>
              <w:rPr>
                <w:rFonts w:hint="eastAsia"/>
                <w:szCs w:val="21"/>
              </w:rPr>
            </w:pPr>
          </w:p>
        </w:tc>
        <w:tc>
          <w:tcPr>
            <w:tcW w:w="284" w:type="pct"/>
          </w:tcPr>
          <w:p w14:paraId="19BABCB8">
            <w:pPr>
              <w:snapToGrid w:val="0"/>
              <w:spacing w:line="320" w:lineRule="exact"/>
              <w:jc w:val="center"/>
              <w:rPr>
                <w:rFonts w:hint="eastAsia"/>
                <w:szCs w:val="21"/>
              </w:rPr>
            </w:pPr>
          </w:p>
        </w:tc>
        <w:tc>
          <w:tcPr>
            <w:tcW w:w="300" w:type="pct"/>
          </w:tcPr>
          <w:p w14:paraId="23D1217D">
            <w:pPr>
              <w:snapToGrid w:val="0"/>
              <w:spacing w:line="320" w:lineRule="exact"/>
              <w:rPr>
                <w:rFonts w:hint="eastAsia"/>
                <w:szCs w:val="21"/>
              </w:rPr>
            </w:pPr>
          </w:p>
        </w:tc>
      </w:tr>
      <w:tr w14:paraId="16D68C86">
        <w:trPr>
          <w:trHeight w:val="340" w:hRule="atLeast"/>
        </w:trPr>
        <w:tc>
          <w:tcPr>
            <w:tcW w:w="478" w:type="pct"/>
            <w:gridSpan w:val="2"/>
            <w:vMerge w:val="continue"/>
          </w:tcPr>
          <w:p w14:paraId="5306F336">
            <w:pPr>
              <w:snapToGrid w:val="0"/>
              <w:spacing w:line="320" w:lineRule="exact"/>
              <w:ind w:left="-105" w:leftChars="-50" w:right="-105" w:rightChars="-50"/>
              <w:jc w:val="center"/>
              <w:rPr>
                <w:rFonts w:hint="eastAsia" w:ascii="仿宋" w:hAnsi="仿宋" w:eastAsia="仿宋"/>
                <w:szCs w:val="21"/>
              </w:rPr>
            </w:pPr>
          </w:p>
        </w:tc>
        <w:tc>
          <w:tcPr>
            <w:tcW w:w="910" w:type="pct"/>
            <w:vAlign w:val="center"/>
          </w:tcPr>
          <w:p w14:paraId="543C6005">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中国历代妆饰</w:t>
            </w:r>
          </w:p>
        </w:tc>
        <w:tc>
          <w:tcPr>
            <w:tcW w:w="255" w:type="pct"/>
          </w:tcPr>
          <w:p w14:paraId="149860D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400BA549">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考试</w:t>
            </w:r>
          </w:p>
        </w:tc>
        <w:tc>
          <w:tcPr>
            <w:tcW w:w="287" w:type="pct"/>
            <w:vAlign w:val="center"/>
          </w:tcPr>
          <w:p w14:paraId="3282E1D7">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347" w:type="pct"/>
            <w:vAlign w:val="center"/>
          </w:tcPr>
          <w:p w14:paraId="14FC2CC3">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356" w:type="pct"/>
            <w:vAlign w:val="center"/>
          </w:tcPr>
          <w:p w14:paraId="7CB3D6A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16</w:t>
            </w:r>
          </w:p>
        </w:tc>
        <w:tc>
          <w:tcPr>
            <w:tcW w:w="305" w:type="pct"/>
            <w:vAlign w:val="center"/>
          </w:tcPr>
          <w:p w14:paraId="775406B0">
            <w:pPr>
              <w:snapToGrid w:val="0"/>
              <w:spacing w:line="320" w:lineRule="exact"/>
              <w:ind w:left="-105" w:leftChars="-50" w:right="-105" w:rightChars="-50"/>
              <w:jc w:val="center"/>
              <w:rPr>
                <w:rFonts w:hint="eastAsia" w:ascii="仿宋" w:hAnsi="仿宋" w:eastAsia="仿宋"/>
                <w:szCs w:val="21"/>
              </w:rPr>
            </w:pPr>
          </w:p>
        </w:tc>
        <w:tc>
          <w:tcPr>
            <w:tcW w:w="284" w:type="pct"/>
            <w:vAlign w:val="center"/>
          </w:tcPr>
          <w:p w14:paraId="4179C220">
            <w:pPr>
              <w:snapToGrid w:val="0"/>
              <w:spacing w:line="320" w:lineRule="exact"/>
              <w:jc w:val="center"/>
              <w:rPr>
                <w:rFonts w:hint="eastAsia"/>
                <w:szCs w:val="21"/>
              </w:rPr>
            </w:pPr>
          </w:p>
        </w:tc>
        <w:tc>
          <w:tcPr>
            <w:tcW w:w="284" w:type="pct"/>
            <w:vAlign w:val="center"/>
          </w:tcPr>
          <w:p w14:paraId="22416C15">
            <w:pPr>
              <w:snapToGrid w:val="0"/>
              <w:spacing w:line="320" w:lineRule="exact"/>
              <w:jc w:val="center"/>
              <w:rPr>
                <w:rFonts w:hint="eastAsia" w:eastAsiaTheme="minorEastAsia"/>
                <w:szCs w:val="21"/>
                <w:lang w:val="en-US" w:eastAsia="zh-CN"/>
              </w:rPr>
            </w:pPr>
            <w:r>
              <w:rPr>
                <w:rFonts w:hint="eastAsia"/>
                <w:szCs w:val="21"/>
                <w:lang w:val="en-US" w:eastAsia="zh-CN"/>
              </w:rPr>
              <w:t>8</w:t>
            </w:r>
          </w:p>
        </w:tc>
        <w:tc>
          <w:tcPr>
            <w:tcW w:w="285" w:type="pct"/>
            <w:vAlign w:val="center"/>
          </w:tcPr>
          <w:p w14:paraId="073C814C">
            <w:pPr>
              <w:snapToGrid w:val="0"/>
              <w:spacing w:line="320" w:lineRule="exact"/>
              <w:jc w:val="center"/>
              <w:rPr>
                <w:rFonts w:hint="eastAsia"/>
                <w:szCs w:val="21"/>
              </w:rPr>
            </w:pPr>
          </w:p>
        </w:tc>
        <w:tc>
          <w:tcPr>
            <w:tcW w:w="284" w:type="pct"/>
            <w:vAlign w:val="center"/>
          </w:tcPr>
          <w:p w14:paraId="21347D1E">
            <w:pPr>
              <w:snapToGrid w:val="0"/>
              <w:spacing w:line="320" w:lineRule="exact"/>
              <w:jc w:val="center"/>
              <w:rPr>
                <w:rFonts w:hint="eastAsia"/>
                <w:szCs w:val="21"/>
              </w:rPr>
            </w:pPr>
          </w:p>
        </w:tc>
        <w:tc>
          <w:tcPr>
            <w:tcW w:w="284" w:type="pct"/>
          </w:tcPr>
          <w:p w14:paraId="0DD76CA5">
            <w:pPr>
              <w:snapToGrid w:val="0"/>
              <w:spacing w:line="320" w:lineRule="exact"/>
              <w:jc w:val="center"/>
              <w:rPr>
                <w:rFonts w:hint="eastAsia"/>
                <w:szCs w:val="21"/>
              </w:rPr>
            </w:pPr>
          </w:p>
        </w:tc>
        <w:tc>
          <w:tcPr>
            <w:tcW w:w="300" w:type="pct"/>
          </w:tcPr>
          <w:p w14:paraId="7D421A24">
            <w:pPr>
              <w:snapToGrid w:val="0"/>
              <w:spacing w:line="320" w:lineRule="exact"/>
              <w:rPr>
                <w:rFonts w:hint="eastAsia"/>
                <w:szCs w:val="21"/>
              </w:rPr>
            </w:pPr>
          </w:p>
        </w:tc>
      </w:tr>
      <w:tr w14:paraId="6B50FA77">
        <w:trPr>
          <w:trHeight w:val="340" w:hRule="atLeast"/>
        </w:trPr>
        <w:tc>
          <w:tcPr>
            <w:tcW w:w="478" w:type="pct"/>
            <w:gridSpan w:val="2"/>
            <w:vMerge w:val="continue"/>
          </w:tcPr>
          <w:p w14:paraId="25F2C2CF">
            <w:pPr>
              <w:snapToGrid w:val="0"/>
              <w:spacing w:line="320" w:lineRule="exact"/>
              <w:ind w:left="-105" w:leftChars="-50" w:right="-105" w:rightChars="-50"/>
              <w:jc w:val="center"/>
              <w:rPr>
                <w:rFonts w:hint="eastAsia" w:ascii="仿宋" w:hAnsi="仿宋" w:eastAsia="仿宋"/>
                <w:szCs w:val="21"/>
              </w:rPr>
            </w:pPr>
          </w:p>
        </w:tc>
        <w:tc>
          <w:tcPr>
            <w:tcW w:w="910" w:type="pct"/>
            <w:vAlign w:val="center"/>
          </w:tcPr>
          <w:p w14:paraId="571AE775">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面料制作</w:t>
            </w:r>
          </w:p>
        </w:tc>
        <w:tc>
          <w:tcPr>
            <w:tcW w:w="255" w:type="pct"/>
          </w:tcPr>
          <w:p w14:paraId="6D86465F">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553506D0">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vAlign w:val="center"/>
          </w:tcPr>
          <w:p w14:paraId="7DD44360">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347" w:type="pct"/>
            <w:vAlign w:val="center"/>
          </w:tcPr>
          <w:p w14:paraId="2F4BAF61">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356" w:type="pct"/>
            <w:vAlign w:val="center"/>
          </w:tcPr>
          <w:p w14:paraId="02B2C63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12</w:t>
            </w:r>
          </w:p>
        </w:tc>
        <w:tc>
          <w:tcPr>
            <w:tcW w:w="305" w:type="pct"/>
            <w:vAlign w:val="center"/>
          </w:tcPr>
          <w:p w14:paraId="75739663">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20</w:t>
            </w:r>
          </w:p>
        </w:tc>
        <w:tc>
          <w:tcPr>
            <w:tcW w:w="284" w:type="pct"/>
            <w:vAlign w:val="center"/>
          </w:tcPr>
          <w:p w14:paraId="5AE69D85">
            <w:pPr>
              <w:snapToGrid w:val="0"/>
              <w:spacing w:line="320" w:lineRule="exact"/>
              <w:jc w:val="center"/>
              <w:rPr>
                <w:rFonts w:hint="eastAsia"/>
                <w:szCs w:val="21"/>
              </w:rPr>
            </w:pPr>
          </w:p>
        </w:tc>
        <w:tc>
          <w:tcPr>
            <w:tcW w:w="284" w:type="pct"/>
            <w:vAlign w:val="center"/>
          </w:tcPr>
          <w:p w14:paraId="5EFE5F18">
            <w:pPr>
              <w:snapToGrid w:val="0"/>
              <w:spacing w:line="320" w:lineRule="exact"/>
              <w:jc w:val="center"/>
              <w:rPr>
                <w:rFonts w:hint="eastAsia"/>
                <w:szCs w:val="21"/>
              </w:rPr>
            </w:pPr>
          </w:p>
        </w:tc>
        <w:tc>
          <w:tcPr>
            <w:tcW w:w="285" w:type="pct"/>
            <w:vAlign w:val="center"/>
          </w:tcPr>
          <w:p w14:paraId="0FB968D7">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vAlign w:val="center"/>
          </w:tcPr>
          <w:p w14:paraId="24068F57">
            <w:pPr>
              <w:snapToGrid w:val="0"/>
              <w:spacing w:line="320" w:lineRule="exact"/>
              <w:jc w:val="center"/>
              <w:rPr>
                <w:rFonts w:hint="eastAsia"/>
                <w:szCs w:val="21"/>
              </w:rPr>
            </w:pPr>
          </w:p>
        </w:tc>
        <w:tc>
          <w:tcPr>
            <w:tcW w:w="284" w:type="pct"/>
          </w:tcPr>
          <w:p w14:paraId="38569FF8">
            <w:pPr>
              <w:snapToGrid w:val="0"/>
              <w:spacing w:line="320" w:lineRule="exact"/>
              <w:jc w:val="center"/>
              <w:rPr>
                <w:rFonts w:hint="eastAsia"/>
                <w:szCs w:val="21"/>
              </w:rPr>
            </w:pPr>
          </w:p>
        </w:tc>
        <w:tc>
          <w:tcPr>
            <w:tcW w:w="300" w:type="pct"/>
          </w:tcPr>
          <w:p w14:paraId="4C24F417">
            <w:pPr>
              <w:snapToGrid w:val="0"/>
              <w:spacing w:line="320" w:lineRule="exact"/>
              <w:rPr>
                <w:rFonts w:hint="eastAsia"/>
                <w:szCs w:val="21"/>
              </w:rPr>
            </w:pPr>
          </w:p>
        </w:tc>
      </w:tr>
      <w:tr w14:paraId="2F145FEF">
        <w:trPr>
          <w:trHeight w:val="340" w:hRule="atLeast"/>
        </w:trPr>
        <w:tc>
          <w:tcPr>
            <w:tcW w:w="478" w:type="pct"/>
            <w:gridSpan w:val="2"/>
            <w:vMerge w:val="continue"/>
          </w:tcPr>
          <w:p w14:paraId="2CB3A0D4">
            <w:pPr>
              <w:snapToGrid w:val="0"/>
              <w:spacing w:line="320" w:lineRule="exact"/>
              <w:ind w:left="-105" w:leftChars="-50" w:right="-105" w:rightChars="-50"/>
              <w:jc w:val="center"/>
              <w:rPr>
                <w:rFonts w:hint="eastAsia" w:ascii="仿宋" w:hAnsi="仿宋" w:eastAsia="仿宋"/>
                <w:szCs w:val="21"/>
              </w:rPr>
            </w:pPr>
          </w:p>
        </w:tc>
        <w:tc>
          <w:tcPr>
            <w:tcW w:w="910" w:type="pct"/>
            <w:vAlign w:val="center"/>
          </w:tcPr>
          <w:p w14:paraId="497ACE4D">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中国历代首饰制作</w:t>
            </w:r>
          </w:p>
        </w:tc>
        <w:tc>
          <w:tcPr>
            <w:tcW w:w="255" w:type="pct"/>
            <w:vAlign w:val="center"/>
          </w:tcPr>
          <w:p w14:paraId="6E1DBFEB">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4BBE4F2B">
            <w:pPr>
              <w:snapToGrid w:val="0"/>
              <w:spacing w:line="320" w:lineRule="exact"/>
              <w:ind w:left="-105" w:leftChars="-50" w:right="-105" w:rightChars="-50"/>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vAlign w:val="center"/>
          </w:tcPr>
          <w:p w14:paraId="60D19F4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347" w:type="pct"/>
            <w:vAlign w:val="center"/>
          </w:tcPr>
          <w:p w14:paraId="208C5A04">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356" w:type="pct"/>
            <w:vAlign w:val="center"/>
          </w:tcPr>
          <w:p w14:paraId="683F4FCD">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8</w:t>
            </w:r>
          </w:p>
        </w:tc>
        <w:tc>
          <w:tcPr>
            <w:tcW w:w="305" w:type="pct"/>
            <w:vAlign w:val="center"/>
          </w:tcPr>
          <w:p w14:paraId="564E1584">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24</w:t>
            </w:r>
          </w:p>
        </w:tc>
        <w:tc>
          <w:tcPr>
            <w:tcW w:w="284" w:type="pct"/>
            <w:vAlign w:val="center"/>
          </w:tcPr>
          <w:p w14:paraId="10653290">
            <w:pPr>
              <w:snapToGrid w:val="0"/>
              <w:spacing w:line="320" w:lineRule="exact"/>
              <w:jc w:val="center"/>
              <w:rPr>
                <w:rFonts w:hint="eastAsia"/>
                <w:szCs w:val="21"/>
              </w:rPr>
            </w:pPr>
          </w:p>
        </w:tc>
        <w:tc>
          <w:tcPr>
            <w:tcW w:w="284" w:type="pct"/>
            <w:vAlign w:val="center"/>
          </w:tcPr>
          <w:p w14:paraId="2C3044FF">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5" w:type="pct"/>
            <w:vAlign w:val="center"/>
          </w:tcPr>
          <w:p w14:paraId="06C68754">
            <w:pPr>
              <w:snapToGrid w:val="0"/>
              <w:spacing w:line="320" w:lineRule="exact"/>
              <w:jc w:val="center"/>
              <w:rPr>
                <w:rFonts w:hint="eastAsia"/>
                <w:szCs w:val="21"/>
                <w:lang w:val="en-US" w:eastAsia="zh-CN"/>
              </w:rPr>
            </w:pPr>
          </w:p>
        </w:tc>
        <w:tc>
          <w:tcPr>
            <w:tcW w:w="284" w:type="pct"/>
            <w:vAlign w:val="center"/>
          </w:tcPr>
          <w:p w14:paraId="66647735">
            <w:pPr>
              <w:snapToGrid w:val="0"/>
              <w:spacing w:line="320" w:lineRule="exact"/>
              <w:jc w:val="center"/>
              <w:rPr>
                <w:rFonts w:hint="eastAsia"/>
                <w:szCs w:val="21"/>
              </w:rPr>
            </w:pPr>
          </w:p>
        </w:tc>
        <w:tc>
          <w:tcPr>
            <w:tcW w:w="284" w:type="pct"/>
          </w:tcPr>
          <w:p w14:paraId="5F529434">
            <w:pPr>
              <w:snapToGrid w:val="0"/>
              <w:spacing w:line="320" w:lineRule="exact"/>
              <w:jc w:val="center"/>
              <w:rPr>
                <w:rFonts w:hint="eastAsia"/>
                <w:szCs w:val="21"/>
              </w:rPr>
            </w:pPr>
          </w:p>
        </w:tc>
        <w:tc>
          <w:tcPr>
            <w:tcW w:w="300" w:type="pct"/>
          </w:tcPr>
          <w:p w14:paraId="109E3B64">
            <w:pPr>
              <w:snapToGrid w:val="0"/>
              <w:spacing w:line="320" w:lineRule="exact"/>
              <w:rPr>
                <w:rFonts w:hint="eastAsia"/>
                <w:szCs w:val="21"/>
              </w:rPr>
            </w:pPr>
          </w:p>
        </w:tc>
      </w:tr>
      <w:tr w14:paraId="04CCDDBC">
        <w:trPr>
          <w:trHeight w:val="340" w:hRule="atLeast"/>
        </w:trPr>
        <w:tc>
          <w:tcPr>
            <w:tcW w:w="478" w:type="pct"/>
            <w:gridSpan w:val="2"/>
            <w:vMerge w:val="continue"/>
          </w:tcPr>
          <w:p w14:paraId="77742F8E">
            <w:pPr>
              <w:snapToGrid w:val="0"/>
              <w:spacing w:line="320" w:lineRule="exact"/>
              <w:ind w:left="-105" w:leftChars="-50" w:right="-105" w:rightChars="-50"/>
              <w:jc w:val="center"/>
              <w:rPr>
                <w:rFonts w:hint="eastAsia" w:ascii="仿宋" w:hAnsi="仿宋" w:eastAsia="仿宋"/>
                <w:szCs w:val="21"/>
              </w:rPr>
            </w:pPr>
          </w:p>
        </w:tc>
        <w:tc>
          <w:tcPr>
            <w:tcW w:w="910" w:type="pct"/>
            <w:vAlign w:val="center"/>
          </w:tcPr>
          <w:p w14:paraId="3762B257">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毛发制作</w:t>
            </w:r>
          </w:p>
        </w:tc>
        <w:tc>
          <w:tcPr>
            <w:tcW w:w="255" w:type="pct"/>
          </w:tcPr>
          <w:p w14:paraId="30EE98D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2763B1D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vAlign w:val="center"/>
          </w:tcPr>
          <w:p w14:paraId="62F6EAF7">
            <w:pPr>
              <w:snapToGrid w:val="0"/>
              <w:spacing w:line="320" w:lineRule="exact"/>
              <w:ind w:left="-105" w:leftChars="-50" w:right="-105" w:rightChars="-50"/>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347" w:type="pct"/>
            <w:vAlign w:val="center"/>
          </w:tcPr>
          <w:p w14:paraId="2FC17B69">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32</w:t>
            </w:r>
          </w:p>
        </w:tc>
        <w:tc>
          <w:tcPr>
            <w:tcW w:w="356" w:type="pct"/>
            <w:vAlign w:val="center"/>
          </w:tcPr>
          <w:p w14:paraId="57C8EAF9">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12</w:t>
            </w:r>
          </w:p>
        </w:tc>
        <w:tc>
          <w:tcPr>
            <w:tcW w:w="305" w:type="pct"/>
            <w:vAlign w:val="center"/>
          </w:tcPr>
          <w:p w14:paraId="4E0C8B4E">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20</w:t>
            </w:r>
          </w:p>
        </w:tc>
        <w:tc>
          <w:tcPr>
            <w:tcW w:w="284" w:type="pct"/>
            <w:vAlign w:val="center"/>
          </w:tcPr>
          <w:p w14:paraId="145A19BE">
            <w:pPr>
              <w:snapToGrid w:val="0"/>
              <w:spacing w:line="320" w:lineRule="exact"/>
              <w:jc w:val="center"/>
              <w:rPr>
                <w:rFonts w:hint="eastAsia"/>
                <w:szCs w:val="21"/>
              </w:rPr>
            </w:pPr>
          </w:p>
        </w:tc>
        <w:tc>
          <w:tcPr>
            <w:tcW w:w="284" w:type="pct"/>
            <w:vAlign w:val="center"/>
          </w:tcPr>
          <w:p w14:paraId="375D4487">
            <w:pPr>
              <w:snapToGrid w:val="0"/>
              <w:spacing w:line="320" w:lineRule="exact"/>
              <w:jc w:val="center"/>
              <w:rPr>
                <w:rFonts w:hint="eastAsia"/>
                <w:szCs w:val="21"/>
              </w:rPr>
            </w:pPr>
          </w:p>
        </w:tc>
        <w:tc>
          <w:tcPr>
            <w:tcW w:w="285" w:type="pct"/>
            <w:vAlign w:val="center"/>
          </w:tcPr>
          <w:p w14:paraId="478C28B1">
            <w:pPr>
              <w:snapToGrid w:val="0"/>
              <w:spacing w:line="320" w:lineRule="exact"/>
              <w:jc w:val="center"/>
              <w:rPr>
                <w:rFonts w:hint="eastAsia"/>
                <w:szCs w:val="21"/>
              </w:rPr>
            </w:pPr>
          </w:p>
        </w:tc>
        <w:tc>
          <w:tcPr>
            <w:tcW w:w="284" w:type="pct"/>
            <w:vAlign w:val="center"/>
          </w:tcPr>
          <w:p w14:paraId="555C83F6">
            <w:pPr>
              <w:snapToGrid w:val="0"/>
              <w:spacing w:line="320" w:lineRule="exact"/>
              <w:jc w:val="center"/>
              <w:rPr>
                <w:rFonts w:hint="default" w:eastAsiaTheme="minorEastAsia"/>
                <w:szCs w:val="21"/>
                <w:lang w:val="en-US" w:eastAsia="zh-CN"/>
              </w:rPr>
            </w:pPr>
            <w:r>
              <w:rPr>
                <w:rFonts w:hint="eastAsia"/>
                <w:szCs w:val="21"/>
                <w:lang w:val="en-US" w:eastAsia="zh-CN"/>
              </w:rPr>
              <w:t>16</w:t>
            </w:r>
          </w:p>
        </w:tc>
        <w:tc>
          <w:tcPr>
            <w:tcW w:w="284" w:type="pct"/>
          </w:tcPr>
          <w:p w14:paraId="4EB529EB">
            <w:pPr>
              <w:snapToGrid w:val="0"/>
              <w:spacing w:line="320" w:lineRule="exact"/>
              <w:jc w:val="center"/>
              <w:rPr>
                <w:rFonts w:hint="eastAsia"/>
                <w:szCs w:val="21"/>
              </w:rPr>
            </w:pPr>
          </w:p>
        </w:tc>
        <w:tc>
          <w:tcPr>
            <w:tcW w:w="300" w:type="pct"/>
          </w:tcPr>
          <w:p w14:paraId="45652B9D">
            <w:pPr>
              <w:snapToGrid w:val="0"/>
              <w:spacing w:line="320" w:lineRule="exact"/>
              <w:rPr>
                <w:rFonts w:hint="eastAsia"/>
                <w:szCs w:val="21"/>
              </w:rPr>
            </w:pPr>
          </w:p>
        </w:tc>
      </w:tr>
      <w:tr w14:paraId="643DD1D6">
        <w:trPr>
          <w:trHeight w:val="340" w:hRule="atLeast"/>
        </w:trPr>
        <w:tc>
          <w:tcPr>
            <w:tcW w:w="1981" w:type="pct"/>
            <w:gridSpan w:val="5"/>
          </w:tcPr>
          <w:p w14:paraId="22F26606">
            <w:pPr>
              <w:snapToGrid w:val="0"/>
              <w:spacing w:line="320" w:lineRule="exact"/>
              <w:ind w:left="-105" w:leftChars="-50" w:right="-105" w:rightChars="-50" w:firstLine="1050" w:firstLineChars="500"/>
              <w:rPr>
                <w:rFonts w:hint="eastAsia" w:ascii="仿宋" w:hAnsi="仿宋" w:eastAsia="仿宋"/>
                <w:szCs w:val="21"/>
              </w:rPr>
            </w:pPr>
            <w:r>
              <w:rPr>
                <w:rFonts w:hint="eastAsia" w:ascii="仿宋" w:hAnsi="仿宋" w:eastAsia="仿宋"/>
                <w:szCs w:val="21"/>
              </w:rPr>
              <w:t>专业拓展课小计</w:t>
            </w:r>
          </w:p>
        </w:tc>
        <w:tc>
          <w:tcPr>
            <w:tcW w:w="287" w:type="pct"/>
          </w:tcPr>
          <w:p w14:paraId="04539A60">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13</w:t>
            </w:r>
          </w:p>
        </w:tc>
        <w:tc>
          <w:tcPr>
            <w:tcW w:w="347" w:type="pct"/>
          </w:tcPr>
          <w:p w14:paraId="05802A13">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224</w:t>
            </w:r>
          </w:p>
        </w:tc>
        <w:tc>
          <w:tcPr>
            <w:tcW w:w="356" w:type="pct"/>
          </w:tcPr>
          <w:p w14:paraId="3C466FBD">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104</w:t>
            </w:r>
          </w:p>
        </w:tc>
        <w:tc>
          <w:tcPr>
            <w:tcW w:w="305" w:type="pct"/>
          </w:tcPr>
          <w:p w14:paraId="30287A28">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120</w:t>
            </w:r>
          </w:p>
        </w:tc>
        <w:tc>
          <w:tcPr>
            <w:tcW w:w="284" w:type="pct"/>
          </w:tcPr>
          <w:p w14:paraId="203A319E">
            <w:pPr>
              <w:snapToGrid w:val="0"/>
              <w:spacing w:line="320" w:lineRule="exact"/>
              <w:jc w:val="center"/>
              <w:rPr>
                <w:rFonts w:hint="eastAsia"/>
                <w:szCs w:val="21"/>
              </w:rPr>
            </w:pPr>
          </w:p>
        </w:tc>
        <w:tc>
          <w:tcPr>
            <w:tcW w:w="284" w:type="pct"/>
          </w:tcPr>
          <w:p w14:paraId="6E5F150C">
            <w:pPr>
              <w:snapToGrid w:val="0"/>
              <w:spacing w:line="320" w:lineRule="exact"/>
              <w:jc w:val="center"/>
              <w:rPr>
                <w:rFonts w:hint="eastAsia"/>
                <w:szCs w:val="21"/>
              </w:rPr>
            </w:pPr>
          </w:p>
        </w:tc>
        <w:tc>
          <w:tcPr>
            <w:tcW w:w="285" w:type="pct"/>
          </w:tcPr>
          <w:p w14:paraId="19D1FA71">
            <w:pPr>
              <w:snapToGrid w:val="0"/>
              <w:spacing w:line="320" w:lineRule="exact"/>
              <w:jc w:val="center"/>
              <w:rPr>
                <w:rFonts w:hint="eastAsia"/>
                <w:szCs w:val="21"/>
              </w:rPr>
            </w:pPr>
          </w:p>
        </w:tc>
        <w:tc>
          <w:tcPr>
            <w:tcW w:w="284" w:type="pct"/>
          </w:tcPr>
          <w:p w14:paraId="23119810">
            <w:pPr>
              <w:snapToGrid w:val="0"/>
              <w:spacing w:line="320" w:lineRule="exact"/>
              <w:jc w:val="center"/>
              <w:rPr>
                <w:rFonts w:hint="eastAsia"/>
                <w:szCs w:val="21"/>
              </w:rPr>
            </w:pPr>
          </w:p>
        </w:tc>
        <w:tc>
          <w:tcPr>
            <w:tcW w:w="284" w:type="pct"/>
          </w:tcPr>
          <w:p w14:paraId="45939846">
            <w:pPr>
              <w:snapToGrid w:val="0"/>
              <w:spacing w:line="320" w:lineRule="exact"/>
              <w:jc w:val="center"/>
              <w:rPr>
                <w:rFonts w:hint="eastAsia"/>
                <w:szCs w:val="21"/>
              </w:rPr>
            </w:pPr>
          </w:p>
        </w:tc>
        <w:tc>
          <w:tcPr>
            <w:tcW w:w="300" w:type="pct"/>
          </w:tcPr>
          <w:p w14:paraId="73D80AC1">
            <w:pPr>
              <w:snapToGrid w:val="0"/>
              <w:spacing w:line="320" w:lineRule="exact"/>
              <w:rPr>
                <w:rFonts w:hint="eastAsia"/>
                <w:szCs w:val="21"/>
              </w:rPr>
            </w:pPr>
          </w:p>
        </w:tc>
      </w:tr>
      <w:tr w14:paraId="34FD6FC2">
        <w:trPr>
          <w:trHeight w:val="340" w:hRule="atLeast"/>
        </w:trPr>
        <w:tc>
          <w:tcPr>
            <w:tcW w:w="453" w:type="pct"/>
            <w:vMerge w:val="restart"/>
            <w:vAlign w:val="center"/>
          </w:tcPr>
          <w:p w14:paraId="2FE50F6B">
            <w:pPr>
              <w:snapToGrid w:val="0"/>
              <w:spacing w:line="320" w:lineRule="exact"/>
              <w:jc w:val="center"/>
              <w:rPr>
                <w:rFonts w:hint="eastAsia" w:ascii="仿宋" w:hAnsi="仿宋" w:eastAsia="仿宋"/>
                <w:szCs w:val="21"/>
              </w:rPr>
            </w:pPr>
            <w:r>
              <w:rPr>
                <w:rFonts w:hint="eastAsia" w:ascii="仿宋" w:hAnsi="仿宋" w:eastAsia="仿宋"/>
                <w:szCs w:val="21"/>
              </w:rPr>
              <w:t>公共选修课程</w:t>
            </w:r>
          </w:p>
        </w:tc>
        <w:tc>
          <w:tcPr>
            <w:tcW w:w="934" w:type="pct"/>
            <w:gridSpan w:val="2"/>
            <w:vAlign w:val="center"/>
          </w:tcPr>
          <w:p w14:paraId="4A9A3454">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党史国史教育（四选一）</w:t>
            </w:r>
          </w:p>
        </w:tc>
        <w:tc>
          <w:tcPr>
            <w:tcW w:w="255" w:type="pct"/>
            <w:vAlign w:val="top"/>
          </w:tcPr>
          <w:p w14:paraId="41ADD36F">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7AFD5EA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65810449">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2493460B">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16</w:t>
            </w:r>
          </w:p>
        </w:tc>
        <w:tc>
          <w:tcPr>
            <w:tcW w:w="356" w:type="pct"/>
            <w:vAlign w:val="center"/>
          </w:tcPr>
          <w:p w14:paraId="72D7DB56">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74EF98D9">
            <w:pPr>
              <w:jc w:val="center"/>
              <w:rPr>
                <w:rFonts w:hint="eastAsia" w:ascii="仿宋" w:hAnsi="仿宋" w:eastAsia="仿宋"/>
                <w:szCs w:val="21"/>
              </w:rPr>
            </w:pPr>
          </w:p>
        </w:tc>
        <w:tc>
          <w:tcPr>
            <w:tcW w:w="284" w:type="pct"/>
            <w:vAlign w:val="top"/>
          </w:tcPr>
          <w:p w14:paraId="14AD0CB0">
            <w:pPr>
              <w:snapToGrid w:val="0"/>
              <w:spacing w:line="320" w:lineRule="exact"/>
              <w:jc w:val="center"/>
              <w:rPr>
                <w:rFonts w:hint="eastAsia"/>
                <w:szCs w:val="21"/>
              </w:rPr>
            </w:pPr>
          </w:p>
        </w:tc>
        <w:tc>
          <w:tcPr>
            <w:tcW w:w="284" w:type="pct"/>
            <w:vAlign w:val="top"/>
          </w:tcPr>
          <w:p w14:paraId="58A6E1B1">
            <w:pPr>
              <w:snapToGrid w:val="0"/>
              <w:spacing w:line="320" w:lineRule="exact"/>
              <w:jc w:val="center"/>
              <w:rPr>
                <w:rFonts w:hint="eastAsia"/>
                <w:szCs w:val="21"/>
              </w:rPr>
            </w:pPr>
          </w:p>
        </w:tc>
        <w:tc>
          <w:tcPr>
            <w:tcW w:w="285" w:type="pct"/>
            <w:vAlign w:val="top"/>
          </w:tcPr>
          <w:p w14:paraId="52409480">
            <w:pPr>
              <w:snapToGrid w:val="0"/>
              <w:spacing w:line="320" w:lineRule="exact"/>
              <w:jc w:val="center"/>
              <w:rPr>
                <w:rFonts w:hint="eastAsia"/>
                <w:szCs w:val="21"/>
              </w:rPr>
            </w:pPr>
          </w:p>
        </w:tc>
        <w:tc>
          <w:tcPr>
            <w:tcW w:w="284" w:type="pct"/>
            <w:vAlign w:val="top"/>
          </w:tcPr>
          <w:p w14:paraId="776F5A60">
            <w:pPr>
              <w:snapToGrid w:val="0"/>
              <w:spacing w:line="320" w:lineRule="exact"/>
              <w:jc w:val="center"/>
              <w:rPr>
                <w:rFonts w:hint="eastAsia"/>
                <w:szCs w:val="21"/>
              </w:rPr>
            </w:pPr>
            <w:r>
              <w:rPr>
                <w:rFonts w:hint="eastAsia" w:ascii="仿宋" w:hAnsi="仿宋" w:eastAsia="仿宋" w:cs="仿宋"/>
                <w:szCs w:val="21"/>
                <w:lang w:val="en-US" w:eastAsia="zh-CN"/>
              </w:rPr>
              <w:t>2</w:t>
            </w:r>
          </w:p>
        </w:tc>
        <w:tc>
          <w:tcPr>
            <w:tcW w:w="284" w:type="pct"/>
            <w:vAlign w:val="top"/>
          </w:tcPr>
          <w:p w14:paraId="4AE4ECE2">
            <w:pPr>
              <w:snapToGrid w:val="0"/>
              <w:spacing w:line="320" w:lineRule="exact"/>
              <w:jc w:val="center"/>
              <w:rPr>
                <w:rFonts w:hint="eastAsia"/>
                <w:szCs w:val="21"/>
              </w:rPr>
            </w:pPr>
          </w:p>
        </w:tc>
        <w:tc>
          <w:tcPr>
            <w:tcW w:w="300" w:type="pct"/>
            <w:vAlign w:val="top"/>
          </w:tcPr>
          <w:p w14:paraId="028B4766">
            <w:pPr>
              <w:snapToGrid w:val="0"/>
              <w:spacing w:line="320" w:lineRule="exact"/>
              <w:jc w:val="center"/>
              <w:rPr>
                <w:rFonts w:hint="eastAsia"/>
                <w:szCs w:val="21"/>
              </w:rPr>
            </w:pPr>
          </w:p>
        </w:tc>
      </w:tr>
      <w:tr w14:paraId="38BAA6E3">
        <w:trPr>
          <w:trHeight w:val="340" w:hRule="atLeast"/>
        </w:trPr>
        <w:tc>
          <w:tcPr>
            <w:tcW w:w="453" w:type="pct"/>
            <w:vMerge w:val="continue"/>
            <w:vAlign w:val="center"/>
          </w:tcPr>
          <w:p w14:paraId="1B9B0C5B">
            <w:pPr>
              <w:snapToGrid w:val="0"/>
              <w:spacing w:line="320" w:lineRule="exact"/>
              <w:jc w:val="center"/>
              <w:rPr>
                <w:rFonts w:hint="eastAsia" w:ascii="仿宋" w:hAnsi="仿宋" w:eastAsia="仿宋"/>
                <w:szCs w:val="21"/>
              </w:rPr>
            </w:pPr>
          </w:p>
        </w:tc>
        <w:tc>
          <w:tcPr>
            <w:tcW w:w="934" w:type="pct"/>
            <w:gridSpan w:val="2"/>
            <w:vAlign w:val="center"/>
          </w:tcPr>
          <w:p w14:paraId="24FCD76B">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国家安全教育</w:t>
            </w:r>
          </w:p>
        </w:tc>
        <w:tc>
          <w:tcPr>
            <w:tcW w:w="255" w:type="pct"/>
            <w:vAlign w:val="top"/>
          </w:tcPr>
          <w:p w14:paraId="1B9DEE37">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3F8B2D4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5077F18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62722522">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16</w:t>
            </w:r>
          </w:p>
        </w:tc>
        <w:tc>
          <w:tcPr>
            <w:tcW w:w="356" w:type="pct"/>
            <w:vAlign w:val="center"/>
          </w:tcPr>
          <w:p w14:paraId="2E48AAC4">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62237CA2">
            <w:pPr>
              <w:jc w:val="center"/>
              <w:rPr>
                <w:rFonts w:hint="eastAsia" w:ascii="仿宋" w:hAnsi="仿宋" w:eastAsia="仿宋"/>
                <w:szCs w:val="21"/>
              </w:rPr>
            </w:pPr>
          </w:p>
        </w:tc>
        <w:tc>
          <w:tcPr>
            <w:tcW w:w="284" w:type="pct"/>
            <w:vAlign w:val="top"/>
          </w:tcPr>
          <w:p w14:paraId="1AF03593">
            <w:pPr>
              <w:snapToGrid w:val="0"/>
              <w:spacing w:line="320" w:lineRule="exact"/>
              <w:jc w:val="center"/>
              <w:rPr>
                <w:rFonts w:hint="eastAsia"/>
                <w:szCs w:val="21"/>
              </w:rPr>
            </w:pPr>
          </w:p>
        </w:tc>
        <w:tc>
          <w:tcPr>
            <w:tcW w:w="284" w:type="pct"/>
            <w:vAlign w:val="top"/>
          </w:tcPr>
          <w:p w14:paraId="7A724120">
            <w:pPr>
              <w:snapToGrid w:val="0"/>
              <w:spacing w:line="320" w:lineRule="exact"/>
              <w:jc w:val="center"/>
              <w:rPr>
                <w:rFonts w:hint="eastAsia"/>
                <w:szCs w:val="21"/>
              </w:rPr>
            </w:pPr>
            <w:r>
              <w:rPr>
                <w:rFonts w:hint="eastAsia" w:ascii="仿宋" w:hAnsi="仿宋" w:eastAsia="仿宋" w:cs="仿宋"/>
                <w:szCs w:val="21"/>
                <w:lang w:val="en-US" w:eastAsia="zh-CN"/>
              </w:rPr>
              <w:t>2</w:t>
            </w:r>
          </w:p>
        </w:tc>
        <w:tc>
          <w:tcPr>
            <w:tcW w:w="285" w:type="pct"/>
            <w:vAlign w:val="top"/>
          </w:tcPr>
          <w:p w14:paraId="3BAE3726">
            <w:pPr>
              <w:snapToGrid w:val="0"/>
              <w:spacing w:line="320" w:lineRule="exact"/>
              <w:jc w:val="center"/>
              <w:rPr>
                <w:rFonts w:hint="eastAsia"/>
                <w:szCs w:val="21"/>
              </w:rPr>
            </w:pPr>
          </w:p>
        </w:tc>
        <w:tc>
          <w:tcPr>
            <w:tcW w:w="284" w:type="pct"/>
            <w:vAlign w:val="top"/>
          </w:tcPr>
          <w:p w14:paraId="10032EA0">
            <w:pPr>
              <w:snapToGrid w:val="0"/>
              <w:spacing w:line="320" w:lineRule="exact"/>
              <w:jc w:val="center"/>
              <w:rPr>
                <w:rFonts w:hint="eastAsia"/>
                <w:szCs w:val="21"/>
              </w:rPr>
            </w:pPr>
          </w:p>
        </w:tc>
        <w:tc>
          <w:tcPr>
            <w:tcW w:w="284" w:type="pct"/>
            <w:vAlign w:val="top"/>
          </w:tcPr>
          <w:p w14:paraId="2760FB6E">
            <w:pPr>
              <w:snapToGrid w:val="0"/>
              <w:spacing w:line="320" w:lineRule="exact"/>
              <w:jc w:val="center"/>
              <w:rPr>
                <w:rFonts w:hint="eastAsia"/>
                <w:szCs w:val="21"/>
              </w:rPr>
            </w:pPr>
          </w:p>
        </w:tc>
        <w:tc>
          <w:tcPr>
            <w:tcW w:w="300" w:type="pct"/>
            <w:vAlign w:val="top"/>
          </w:tcPr>
          <w:p w14:paraId="27B6E9A7">
            <w:pPr>
              <w:snapToGrid w:val="0"/>
              <w:spacing w:line="320" w:lineRule="exact"/>
              <w:jc w:val="center"/>
              <w:rPr>
                <w:rFonts w:hint="eastAsia"/>
                <w:szCs w:val="21"/>
              </w:rPr>
            </w:pPr>
          </w:p>
        </w:tc>
      </w:tr>
      <w:tr w14:paraId="7F9A3954">
        <w:trPr>
          <w:trHeight w:val="429" w:hRule="atLeast"/>
        </w:trPr>
        <w:tc>
          <w:tcPr>
            <w:tcW w:w="453" w:type="pct"/>
            <w:vMerge w:val="continue"/>
            <w:vAlign w:val="center"/>
          </w:tcPr>
          <w:p w14:paraId="186D90A3">
            <w:pPr>
              <w:snapToGrid w:val="0"/>
              <w:spacing w:line="320" w:lineRule="exact"/>
              <w:jc w:val="center"/>
              <w:rPr>
                <w:rFonts w:hint="eastAsia" w:ascii="仿宋" w:hAnsi="仿宋" w:eastAsia="仿宋"/>
                <w:szCs w:val="21"/>
              </w:rPr>
            </w:pPr>
          </w:p>
        </w:tc>
        <w:tc>
          <w:tcPr>
            <w:tcW w:w="934" w:type="pct"/>
            <w:gridSpan w:val="2"/>
            <w:vAlign w:val="center"/>
          </w:tcPr>
          <w:p w14:paraId="58001533">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中华优秀传统文化</w:t>
            </w:r>
          </w:p>
        </w:tc>
        <w:tc>
          <w:tcPr>
            <w:tcW w:w="255" w:type="pct"/>
            <w:vAlign w:val="top"/>
          </w:tcPr>
          <w:p w14:paraId="0767D0F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122464F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38FD285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55D1FDEE">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16</w:t>
            </w:r>
          </w:p>
        </w:tc>
        <w:tc>
          <w:tcPr>
            <w:tcW w:w="356" w:type="pct"/>
            <w:vAlign w:val="center"/>
          </w:tcPr>
          <w:p w14:paraId="0D4BC08E">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2AD3CA2D">
            <w:pPr>
              <w:jc w:val="center"/>
              <w:rPr>
                <w:rFonts w:hint="eastAsia" w:ascii="仿宋" w:hAnsi="仿宋" w:eastAsia="仿宋"/>
                <w:szCs w:val="21"/>
              </w:rPr>
            </w:pPr>
          </w:p>
        </w:tc>
        <w:tc>
          <w:tcPr>
            <w:tcW w:w="284" w:type="pct"/>
            <w:vAlign w:val="top"/>
          </w:tcPr>
          <w:p w14:paraId="609427CD">
            <w:pPr>
              <w:snapToGrid w:val="0"/>
              <w:spacing w:line="320" w:lineRule="exact"/>
              <w:jc w:val="center"/>
              <w:rPr>
                <w:rFonts w:hint="eastAsia"/>
                <w:szCs w:val="21"/>
              </w:rPr>
            </w:pPr>
          </w:p>
        </w:tc>
        <w:tc>
          <w:tcPr>
            <w:tcW w:w="284" w:type="pct"/>
            <w:vAlign w:val="top"/>
          </w:tcPr>
          <w:p w14:paraId="3109CA06">
            <w:pPr>
              <w:snapToGrid w:val="0"/>
              <w:spacing w:line="320" w:lineRule="exact"/>
              <w:jc w:val="center"/>
              <w:rPr>
                <w:rFonts w:hint="eastAsia"/>
                <w:szCs w:val="21"/>
              </w:rPr>
            </w:pPr>
          </w:p>
        </w:tc>
        <w:tc>
          <w:tcPr>
            <w:tcW w:w="285" w:type="pct"/>
            <w:vAlign w:val="top"/>
          </w:tcPr>
          <w:p w14:paraId="769C781F">
            <w:pPr>
              <w:snapToGrid w:val="0"/>
              <w:spacing w:line="320" w:lineRule="exact"/>
              <w:jc w:val="center"/>
              <w:rPr>
                <w:rFonts w:hint="eastAsia"/>
                <w:szCs w:val="21"/>
              </w:rPr>
            </w:pPr>
            <w:r>
              <w:rPr>
                <w:rFonts w:hint="eastAsia" w:ascii="仿宋" w:hAnsi="仿宋" w:eastAsia="仿宋" w:cs="仿宋"/>
                <w:szCs w:val="21"/>
                <w:lang w:val="en-US" w:eastAsia="zh-CN"/>
              </w:rPr>
              <w:t>2</w:t>
            </w:r>
          </w:p>
        </w:tc>
        <w:tc>
          <w:tcPr>
            <w:tcW w:w="284" w:type="pct"/>
            <w:vAlign w:val="top"/>
          </w:tcPr>
          <w:p w14:paraId="0B4296C2">
            <w:pPr>
              <w:snapToGrid w:val="0"/>
              <w:spacing w:line="320" w:lineRule="exact"/>
              <w:jc w:val="center"/>
              <w:rPr>
                <w:rFonts w:hint="eastAsia"/>
                <w:szCs w:val="21"/>
              </w:rPr>
            </w:pPr>
          </w:p>
        </w:tc>
        <w:tc>
          <w:tcPr>
            <w:tcW w:w="284" w:type="pct"/>
            <w:vAlign w:val="top"/>
          </w:tcPr>
          <w:p w14:paraId="7FB3AAB8">
            <w:pPr>
              <w:snapToGrid w:val="0"/>
              <w:spacing w:line="320" w:lineRule="exact"/>
              <w:jc w:val="center"/>
              <w:rPr>
                <w:rFonts w:hint="eastAsia"/>
                <w:szCs w:val="21"/>
              </w:rPr>
            </w:pPr>
          </w:p>
        </w:tc>
        <w:tc>
          <w:tcPr>
            <w:tcW w:w="300" w:type="pct"/>
            <w:vAlign w:val="top"/>
          </w:tcPr>
          <w:p w14:paraId="016A5BDF">
            <w:pPr>
              <w:snapToGrid w:val="0"/>
              <w:spacing w:line="320" w:lineRule="exact"/>
              <w:jc w:val="center"/>
              <w:rPr>
                <w:rFonts w:hint="eastAsia"/>
                <w:szCs w:val="21"/>
              </w:rPr>
            </w:pPr>
          </w:p>
        </w:tc>
      </w:tr>
      <w:tr w14:paraId="717FDD6C">
        <w:trPr>
          <w:trHeight w:val="340" w:hRule="atLeast"/>
        </w:trPr>
        <w:tc>
          <w:tcPr>
            <w:tcW w:w="453" w:type="pct"/>
            <w:vMerge w:val="continue"/>
          </w:tcPr>
          <w:p w14:paraId="67C2B3B8">
            <w:pPr>
              <w:snapToGrid w:val="0"/>
              <w:spacing w:line="320" w:lineRule="exact"/>
              <w:rPr>
                <w:rFonts w:hint="eastAsia" w:ascii="仿宋" w:hAnsi="仿宋" w:eastAsia="仿宋"/>
                <w:szCs w:val="21"/>
              </w:rPr>
            </w:pPr>
          </w:p>
        </w:tc>
        <w:tc>
          <w:tcPr>
            <w:tcW w:w="934" w:type="pct"/>
            <w:gridSpan w:val="2"/>
            <w:vAlign w:val="center"/>
          </w:tcPr>
          <w:p w14:paraId="1D421968">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艺术概论</w:t>
            </w:r>
          </w:p>
        </w:tc>
        <w:tc>
          <w:tcPr>
            <w:tcW w:w="255" w:type="pct"/>
            <w:vAlign w:val="top"/>
          </w:tcPr>
          <w:p w14:paraId="06C62CD6">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限选</w:t>
            </w:r>
          </w:p>
        </w:tc>
        <w:tc>
          <w:tcPr>
            <w:tcW w:w="337" w:type="pct"/>
            <w:vAlign w:val="center"/>
          </w:tcPr>
          <w:p w14:paraId="74760050">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6A906C4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766F0E79">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16</w:t>
            </w:r>
          </w:p>
        </w:tc>
        <w:tc>
          <w:tcPr>
            <w:tcW w:w="356" w:type="pct"/>
            <w:vAlign w:val="center"/>
          </w:tcPr>
          <w:p w14:paraId="657B4AE9">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65B755B8">
            <w:pPr>
              <w:jc w:val="center"/>
              <w:rPr>
                <w:rFonts w:hint="eastAsia" w:ascii="仿宋" w:hAnsi="仿宋" w:eastAsia="仿宋"/>
                <w:szCs w:val="21"/>
              </w:rPr>
            </w:pPr>
          </w:p>
        </w:tc>
        <w:tc>
          <w:tcPr>
            <w:tcW w:w="284" w:type="pct"/>
            <w:vAlign w:val="top"/>
          </w:tcPr>
          <w:p w14:paraId="0A392860">
            <w:pPr>
              <w:snapToGrid w:val="0"/>
              <w:spacing w:line="320" w:lineRule="exact"/>
              <w:jc w:val="center"/>
              <w:rPr>
                <w:rFonts w:hint="eastAsia"/>
                <w:szCs w:val="21"/>
              </w:rPr>
            </w:pPr>
          </w:p>
        </w:tc>
        <w:tc>
          <w:tcPr>
            <w:tcW w:w="284" w:type="pct"/>
            <w:vAlign w:val="top"/>
          </w:tcPr>
          <w:p w14:paraId="7738BF9D">
            <w:pPr>
              <w:snapToGrid w:val="0"/>
              <w:spacing w:line="320" w:lineRule="exact"/>
              <w:jc w:val="center"/>
              <w:rPr>
                <w:rFonts w:hint="eastAsia"/>
                <w:szCs w:val="21"/>
              </w:rPr>
            </w:pPr>
            <w:r>
              <w:rPr>
                <w:rFonts w:hint="eastAsia" w:ascii="仿宋" w:hAnsi="仿宋" w:eastAsia="仿宋" w:cs="仿宋"/>
                <w:szCs w:val="21"/>
                <w:lang w:val="en-US" w:eastAsia="zh-CN"/>
              </w:rPr>
              <w:t>2</w:t>
            </w:r>
          </w:p>
        </w:tc>
        <w:tc>
          <w:tcPr>
            <w:tcW w:w="285" w:type="pct"/>
            <w:vAlign w:val="top"/>
          </w:tcPr>
          <w:p w14:paraId="23F4670E">
            <w:pPr>
              <w:snapToGrid w:val="0"/>
              <w:spacing w:line="320" w:lineRule="exact"/>
              <w:jc w:val="center"/>
              <w:rPr>
                <w:rFonts w:hint="eastAsia"/>
                <w:szCs w:val="21"/>
              </w:rPr>
            </w:pPr>
          </w:p>
        </w:tc>
        <w:tc>
          <w:tcPr>
            <w:tcW w:w="284" w:type="pct"/>
            <w:vAlign w:val="top"/>
          </w:tcPr>
          <w:p w14:paraId="17CFA00F">
            <w:pPr>
              <w:snapToGrid w:val="0"/>
              <w:spacing w:line="320" w:lineRule="exact"/>
              <w:jc w:val="center"/>
              <w:rPr>
                <w:rFonts w:hint="eastAsia"/>
                <w:szCs w:val="21"/>
              </w:rPr>
            </w:pPr>
          </w:p>
        </w:tc>
        <w:tc>
          <w:tcPr>
            <w:tcW w:w="284" w:type="pct"/>
            <w:vAlign w:val="top"/>
          </w:tcPr>
          <w:p w14:paraId="0173B706">
            <w:pPr>
              <w:snapToGrid w:val="0"/>
              <w:spacing w:line="320" w:lineRule="exact"/>
              <w:jc w:val="center"/>
              <w:rPr>
                <w:rFonts w:hint="eastAsia"/>
                <w:szCs w:val="21"/>
              </w:rPr>
            </w:pPr>
          </w:p>
        </w:tc>
        <w:tc>
          <w:tcPr>
            <w:tcW w:w="300" w:type="pct"/>
            <w:vAlign w:val="top"/>
          </w:tcPr>
          <w:p w14:paraId="3C1B3D65">
            <w:pPr>
              <w:snapToGrid w:val="0"/>
              <w:spacing w:line="320" w:lineRule="exact"/>
              <w:jc w:val="center"/>
              <w:rPr>
                <w:rFonts w:hint="eastAsia"/>
                <w:szCs w:val="21"/>
              </w:rPr>
            </w:pPr>
          </w:p>
        </w:tc>
      </w:tr>
      <w:tr w14:paraId="5E4A8935">
        <w:trPr>
          <w:trHeight w:val="340" w:hRule="atLeast"/>
        </w:trPr>
        <w:tc>
          <w:tcPr>
            <w:tcW w:w="453" w:type="pct"/>
            <w:vMerge w:val="continue"/>
          </w:tcPr>
          <w:p w14:paraId="1D65E07A">
            <w:pPr>
              <w:snapToGrid w:val="0"/>
              <w:spacing w:line="320" w:lineRule="exact"/>
              <w:rPr>
                <w:rFonts w:hint="eastAsia" w:ascii="仿宋" w:hAnsi="仿宋" w:eastAsia="仿宋"/>
                <w:szCs w:val="21"/>
              </w:rPr>
            </w:pPr>
          </w:p>
        </w:tc>
        <w:tc>
          <w:tcPr>
            <w:tcW w:w="934" w:type="pct"/>
            <w:gridSpan w:val="2"/>
            <w:vAlign w:val="center"/>
          </w:tcPr>
          <w:p w14:paraId="7A78D6C5">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短视频创作</w:t>
            </w:r>
          </w:p>
        </w:tc>
        <w:tc>
          <w:tcPr>
            <w:tcW w:w="255" w:type="pct"/>
            <w:vAlign w:val="top"/>
          </w:tcPr>
          <w:p w14:paraId="6B24235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3A2D22CC">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637DE0B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07F661C7">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16</w:t>
            </w:r>
          </w:p>
        </w:tc>
        <w:tc>
          <w:tcPr>
            <w:tcW w:w="356" w:type="pct"/>
            <w:vAlign w:val="center"/>
          </w:tcPr>
          <w:p w14:paraId="6DD4D939">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8</w:t>
            </w:r>
          </w:p>
        </w:tc>
        <w:tc>
          <w:tcPr>
            <w:tcW w:w="305" w:type="pct"/>
            <w:vAlign w:val="center"/>
          </w:tcPr>
          <w:p w14:paraId="78D30432">
            <w:pPr>
              <w:keepNext w:val="0"/>
              <w:keepLines w:val="0"/>
              <w:widowControl/>
              <w:suppressLineNumbers w:val="0"/>
              <w:jc w:val="center"/>
              <w:textAlignment w:val="center"/>
              <w:rPr>
                <w:rFonts w:hint="eastAsia" w:ascii="仿宋" w:hAnsi="仿宋" w:eastAsia="仿宋"/>
                <w:szCs w:val="21"/>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84" w:type="pct"/>
            <w:vAlign w:val="top"/>
          </w:tcPr>
          <w:p w14:paraId="40472715">
            <w:pPr>
              <w:snapToGrid w:val="0"/>
              <w:spacing w:line="320" w:lineRule="exact"/>
              <w:jc w:val="center"/>
              <w:rPr>
                <w:rFonts w:hint="eastAsia"/>
                <w:szCs w:val="21"/>
              </w:rPr>
            </w:pPr>
          </w:p>
        </w:tc>
        <w:tc>
          <w:tcPr>
            <w:tcW w:w="284" w:type="pct"/>
            <w:vAlign w:val="top"/>
          </w:tcPr>
          <w:p w14:paraId="7E4E81DA">
            <w:pPr>
              <w:snapToGrid w:val="0"/>
              <w:spacing w:line="320" w:lineRule="exact"/>
              <w:jc w:val="center"/>
              <w:rPr>
                <w:rFonts w:hint="eastAsia"/>
                <w:szCs w:val="21"/>
              </w:rPr>
            </w:pPr>
          </w:p>
        </w:tc>
        <w:tc>
          <w:tcPr>
            <w:tcW w:w="285" w:type="pct"/>
            <w:vAlign w:val="top"/>
          </w:tcPr>
          <w:p w14:paraId="5E6E4C72">
            <w:pPr>
              <w:snapToGrid w:val="0"/>
              <w:spacing w:line="320" w:lineRule="exact"/>
              <w:jc w:val="center"/>
              <w:rPr>
                <w:rFonts w:hint="eastAsia"/>
                <w:szCs w:val="21"/>
              </w:rPr>
            </w:pPr>
          </w:p>
        </w:tc>
        <w:tc>
          <w:tcPr>
            <w:tcW w:w="284" w:type="pct"/>
            <w:vAlign w:val="top"/>
          </w:tcPr>
          <w:p w14:paraId="00254FAB">
            <w:pPr>
              <w:snapToGrid w:val="0"/>
              <w:spacing w:line="320" w:lineRule="exact"/>
              <w:jc w:val="center"/>
              <w:rPr>
                <w:rFonts w:hint="eastAsia"/>
                <w:szCs w:val="21"/>
              </w:rPr>
            </w:pPr>
          </w:p>
        </w:tc>
        <w:tc>
          <w:tcPr>
            <w:tcW w:w="284" w:type="pct"/>
            <w:vAlign w:val="top"/>
          </w:tcPr>
          <w:p w14:paraId="6E562219">
            <w:pPr>
              <w:snapToGrid w:val="0"/>
              <w:spacing w:line="320" w:lineRule="exact"/>
              <w:jc w:val="center"/>
              <w:rPr>
                <w:rFonts w:hint="eastAsia"/>
                <w:szCs w:val="21"/>
              </w:rPr>
            </w:pPr>
          </w:p>
        </w:tc>
        <w:tc>
          <w:tcPr>
            <w:tcW w:w="300" w:type="pct"/>
            <w:vAlign w:val="top"/>
          </w:tcPr>
          <w:p w14:paraId="57D2EFD1">
            <w:pPr>
              <w:snapToGrid w:val="0"/>
              <w:spacing w:line="320" w:lineRule="exact"/>
              <w:jc w:val="center"/>
              <w:rPr>
                <w:rFonts w:hint="eastAsia"/>
                <w:szCs w:val="21"/>
              </w:rPr>
            </w:pPr>
          </w:p>
        </w:tc>
      </w:tr>
      <w:tr w14:paraId="7A17B0CB">
        <w:trPr>
          <w:trHeight w:val="340" w:hRule="atLeast"/>
        </w:trPr>
        <w:tc>
          <w:tcPr>
            <w:tcW w:w="453" w:type="pct"/>
            <w:vMerge w:val="continue"/>
          </w:tcPr>
          <w:p w14:paraId="09D18F02">
            <w:pPr>
              <w:snapToGrid w:val="0"/>
              <w:spacing w:line="320" w:lineRule="exact"/>
              <w:rPr>
                <w:rFonts w:hint="eastAsia" w:ascii="仿宋" w:hAnsi="仿宋" w:eastAsia="仿宋"/>
                <w:szCs w:val="21"/>
              </w:rPr>
            </w:pPr>
          </w:p>
        </w:tc>
        <w:tc>
          <w:tcPr>
            <w:tcW w:w="934" w:type="pct"/>
            <w:gridSpan w:val="2"/>
            <w:vAlign w:val="center"/>
          </w:tcPr>
          <w:p w14:paraId="35C51234">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新媒体运营</w:t>
            </w:r>
          </w:p>
        </w:tc>
        <w:tc>
          <w:tcPr>
            <w:tcW w:w="255" w:type="pct"/>
            <w:vAlign w:val="top"/>
          </w:tcPr>
          <w:p w14:paraId="65CD383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43206916">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1259C868">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0F75A8CD">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16</w:t>
            </w:r>
          </w:p>
        </w:tc>
        <w:tc>
          <w:tcPr>
            <w:tcW w:w="356" w:type="pct"/>
            <w:vAlign w:val="center"/>
          </w:tcPr>
          <w:p w14:paraId="3844FAB1">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8</w:t>
            </w:r>
          </w:p>
        </w:tc>
        <w:tc>
          <w:tcPr>
            <w:tcW w:w="305" w:type="pct"/>
            <w:vAlign w:val="center"/>
          </w:tcPr>
          <w:p w14:paraId="1E75723E">
            <w:pPr>
              <w:keepNext w:val="0"/>
              <w:keepLines w:val="0"/>
              <w:widowControl/>
              <w:suppressLineNumbers w:val="0"/>
              <w:jc w:val="center"/>
              <w:textAlignment w:val="center"/>
              <w:rPr>
                <w:rFonts w:hint="eastAsia" w:ascii="仿宋" w:hAnsi="仿宋" w:eastAsia="仿宋"/>
                <w:szCs w:val="21"/>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84" w:type="pct"/>
            <w:vAlign w:val="top"/>
          </w:tcPr>
          <w:p w14:paraId="4C2E3181">
            <w:pPr>
              <w:snapToGrid w:val="0"/>
              <w:spacing w:line="320" w:lineRule="exact"/>
              <w:jc w:val="center"/>
              <w:rPr>
                <w:rFonts w:hint="eastAsia"/>
                <w:szCs w:val="21"/>
              </w:rPr>
            </w:pPr>
          </w:p>
        </w:tc>
        <w:tc>
          <w:tcPr>
            <w:tcW w:w="284" w:type="pct"/>
            <w:vAlign w:val="top"/>
          </w:tcPr>
          <w:p w14:paraId="06A0D858">
            <w:pPr>
              <w:snapToGrid w:val="0"/>
              <w:spacing w:line="320" w:lineRule="exact"/>
              <w:jc w:val="center"/>
              <w:rPr>
                <w:rFonts w:hint="eastAsia"/>
                <w:szCs w:val="21"/>
              </w:rPr>
            </w:pPr>
          </w:p>
        </w:tc>
        <w:tc>
          <w:tcPr>
            <w:tcW w:w="285" w:type="pct"/>
            <w:vAlign w:val="top"/>
          </w:tcPr>
          <w:p w14:paraId="288C2007">
            <w:pPr>
              <w:snapToGrid w:val="0"/>
              <w:spacing w:line="320" w:lineRule="exact"/>
              <w:jc w:val="center"/>
              <w:rPr>
                <w:rFonts w:hint="eastAsia"/>
                <w:szCs w:val="21"/>
              </w:rPr>
            </w:pPr>
          </w:p>
        </w:tc>
        <w:tc>
          <w:tcPr>
            <w:tcW w:w="284" w:type="pct"/>
            <w:vAlign w:val="top"/>
          </w:tcPr>
          <w:p w14:paraId="28A7E7BB">
            <w:pPr>
              <w:snapToGrid w:val="0"/>
              <w:spacing w:line="320" w:lineRule="exact"/>
              <w:jc w:val="center"/>
              <w:rPr>
                <w:rFonts w:hint="eastAsia"/>
                <w:szCs w:val="21"/>
              </w:rPr>
            </w:pPr>
          </w:p>
        </w:tc>
        <w:tc>
          <w:tcPr>
            <w:tcW w:w="284" w:type="pct"/>
            <w:vAlign w:val="top"/>
          </w:tcPr>
          <w:p w14:paraId="0AD948DE">
            <w:pPr>
              <w:snapToGrid w:val="0"/>
              <w:spacing w:line="320" w:lineRule="exact"/>
              <w:jc w:val="center"/>
              <w:rPr>
                <w:rFonts w:hint="eastAsia"/>
                <w:szCs w:val="21"/>
              </w:rPr>
            </w:pPr>
          </w:p>
        </w:tc>
        <w:tc>
          <w:tcPr>
            <w:tcW w:w="300" w:type="pct"/>
            <w:vAlign w:val="top"/>
          </w:tcPr>
          <w:p w14:paraId="583AF2D9">
            <w:pPr>
              <w:snapToGrid w:val="0"/>
              <w:spacing w:line="320" w:lineRule="exact"/>
              <w:jc w:val="center"/>
              <w:rPr>
                <w:rFonts w:hint="eastAsia"/>
                <w:szCs w:val="21"/>
              </w:rPr>
            </w:pPr>
          </w:p>
        </w:tc>
      </w:tr>
      <w:tr w14:paraId="2C06CCA3">
        <w:trPr>
          <w:trHeight w:val="340" w:hRule="atLeast"/>
        </w:trPr>
        <w:tc>
          <w:tcPr>
            <w:tcW w:w="453" w:type="pct"/>
            <w:vMerge w:val="continue"/>
          </w:tcPr>
          <w:p w14:paraId="0DD467AB">
            <w:pPr>
              <w:snapToGrid w:val="0"/>
              <w:spacing w:line="320" w:lineRule="exact"/>
              <w:rPr>
                <w:rFonts w:hint="eastAsia" w:ascii="仿宋" w:hAnsi="仿宋" w:eastAsia="仿宋"/>
                <w:szCs w:val="21"/>
              </w:rPr>
            </w:pPr>
          </w:p>
        </w:tc>
        <w:tc>
          <w:tcPr>
            <w:tcW w:w="934" w:type="pct"/>
            <w:gridSpan w:val="2"/>
            <w:vAlign w:val="center"/>
          </w:tcPr>
          <w:p w14:paraId="3FD73B8E">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职场沟通与写作技巧</w:t>
            </w:r>
          </w:p>
        </w:tc>
        <w:tc>
          <w:tcPr>
            <w:tcW w:w="255" w:type="pct"/>
            <w:vAlign w:val="top"/>
          </w:tcPr>
          <w:p w14:paraId="730B629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5937E1D0">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57F17809">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54F2B272">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16</w:t>
            </w:r>
          </w:p>
        </w:tc>
        <w:tc>
          <w:tcPr>
            <w:tcW w:w="356" w:type="pct"/>
            <w:vAlign w:val="center"/>
          </w:tcPr>
          <w:p w14:paraId="74BD3290">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8</w:t>
            </w:r>
          </w:p>
        </w:tc>
        <w:tc>
          <w:tcPr>
            <w:tcW w:w="305" w:type="pct"/>
            <w:vAlign w:val="center"/>
          </w:tcPr>
          <w:p w14:paraId="096269E2">
            <w:pPr>
              <w:keepNext w:val="0"/>
              <w:keepLines w:val="0"/>
              <w:widowControl/>
              <w:suppressLineNumbers w:val="0"/>
              <w:jc w:val="center"/>
              <w:textAlignment w:val="center"/>
              <w:rPr>
                <w:rFonts w:hint="eastAsia" w:ascii="仿宋" w:hAnsi="仿宋" w:eastAsia="仿宋"/>
                <w:szCs w:val="21"/>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84" w:type="pct"/>
            <w:vAlign w:val="top"/>
          </w:tcPr>
          <w:p w14:paraId="212C3A3C">
            <w:pPr>
              <w:snapToGrid w:val="0"/>
              <w:spacing w:line="320" w:lineRule="exact"/>
              <w:jc w:val="center"/>
              <w:rPr>
                <w:rFonts w:hint="eastAsia"/>
                <w:szCs w:val="21"/>
              </w:rPr>
            </w:pPr>
          </w:p>
        </w:tc>
        <w:tc>
          <w:tcPr>
            <w:tcW w:w="284" w:type="pct"/>
            <w:vAlign w:val="top"/>
          </w:tcPr>
          <w:p w14:paraId="22EF1324">
            <w:pPr>
              <w:snapToGrid w:val="0"/>
              <w:spacing w:line="320" w:lineRule="exact"/>
              <w:jc w:val="center"/>
              <w:rPr>
                <w:rFonts w:hint="eastAsia"/>
                <w:szCs w:val="21"/>
              </w:rPr>
            </w:pPr>
          </w:p>
        </w:tc>
        <w:tc>
          <w:tcPr>
            <w:tcW w:w="285" w:type="pct"/>
            <w:vAlign w:val="top"/>
          </w:tcPr>
          <w:p w14:paraId="79BA2AD5">
            <w:pPr>
              <w:snapToGrid w:val="0"/>
              <w:spacing w:line="320" w:lineRule="exact"/>
              <w:jc w:val="center"/>
              <w:rPr>
                <w:rFonts w:hint="eastAsia"/>
                <w:szCs w:val="21"/>
              </w:rPr>
            </w:pPr>
          </w:p>
        </w:tc>
        <w:tc>
          <w:tcPr>
            <w:tcW w:w="284" w:type="pct"/>
            <w:vAlign w:val="top"/>
          </w:tcPr>
          <w:p w14:paraId="60CA3207">
            <w:pPr>
              <w:snapToGrid w:val="0"/>
              <w:spacing w:line="320" w:lineRule="exact"/>
              <w:jc w:val="center"/>
              <w:rPr>
                <w:rFonts w:hint="eastAsia"/>
                <w:szCs w:val="21"/>
              </w:rPr>
            </w:pPr>
          </w:p>
        </w:tc>
        <w:tc>
          <w:tcPr>
            <w:tcW w:w="284" w:type="pct"/>
            <w:vAlign w:val="top"/>
          </w:tcPr>
          <w:p w14:paraId="2BDAA06B">
            <w:pPr>
              <w:snapToGrid w:val="0"/>
              <w:spacing w:line="320" w:lineRule="exact"/>
              <w:jc w:val="center"/>
              <w:rPr>
                <w:rFonts w:hint="eastAsia"/>
                <w:szCs w:val="21"/>
              </w:rPr>
            </w:pPr>
          </w:p>
        </w:tc>
        <w:tc>
          <w:tcPr>
            <w:tcW w:w="300" w:type="pct"/>
            <w:vAlign w:val="top"/>
          </w:tcPr>
          <w:p w14:paraId="304A9B93">
            <w:pPr>
              <w:snapToGrid w:val="0"/>
              <w:spacing w:line="320" w:lineRule="exact"/>
              <w:jc w:val="center"/>
              <w:rPr>
                <w:rFonts w:hint="eastAsia"/>
                <w:szCs w:val="21"/>
              </w:rPr>
            </w:pPr>
          </w:p>
        </w:tc>
      </w:tr>
      <w:tr w14:paraId="14B416C5">
        <w:trPr>
          <w:trHeight w:val="340" w:hRule="atLeast"/>
        </w:trPr>
        <w:tc>
          <w:tcPr>
            <w:tcW w:w="453" w:type="pct"/>
            <w:vMerge w:val="continue"/>
          </w:tcPr>
          <w:p w14:paraId="45925916">
            <w:pPr>
              <w:snapToGrid w:val="0"/>
              <w:spacing w:line="320" w:lineRule="exact"/>
              <w:rPr>
                <w:rFonts w:hint="eastAsia" w:ascii="仿宋" w:hAnsi="仿宋" w:eastAsia="仿宋"/>
                <w:szCs w:val="21"/>
              </w:rPr>
            </w:pPr>
          </w:p>
        </w:tc>
        <w:tc>
          <w:tcPr>
            <w:tcW w:w="934" w:type="pct"/>
            <w:gridSpan w:val="2"/>
            <w:vAlign w:val="center"/>
          </w:tcPr>
          <w:p w14:paraId="483CE3BB">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大学生创新创业</w:t>
            </w:r>
          </w:p>
        </w:tc>
        <w:tc>
          <w:tcPr>
            <w:tcW w:w="255" w:type="pct"/>
            <w:vAlign w:val="top"/>
          </w:tcPr>
          <w:p w14:paraId="6C0AE6BC">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313D7627">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02DE89FA">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72A7912D">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35C6523B">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8</w:t>
            </w:r>
          </w:p>
        </w:tc>
        <w:tc>
          <w:tcPr>
            <w:tcW w:w="305" w:type="pct"/>
            <w:vAlign w:val="center"/>
          </w:tcPr>
          <w:p w14:paraId="66644C7E">
            <w:pPr>
              <w:keepNext w:val="0"/>
              <w:keepLines w:val="0"/>
              <w:widowControl/>
              <w:suppressLineNumbers w:val="0"/>
              <w:jc w:val="center"/>
              <w:textAlignment w:val="center"/>
              <w:rPr>
                <w:rFonts w:hint="eastAsia" w:ascii="仿宋" w:hAnsi="仿宋" w:eastAsia="仿宋"/>
                <w:szCs w:val="21"/>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84" w:type="pct"/>
            <w:vAlign w:val="top"/>
          </w:tcPr>
          <w:p w14:paraId="4E7A769F">
            <w:pPr>
              <w:snapToGrid w:val="0"/>
              <w:spacing w:line="320" w:lineRule="exact"/>
              <w:jc w:val="center"/>
              <w:rPr>
                <w:rFonts w:hint="eastAsia"/>
                <w:szCs w:val="21"/>
              </w:rPr>
            </w:pPr>
          </w:p>
        </w:tc>
        <w:tc>
          <w:tcPr>
            <w:tcW w:w="284" w:type="pct"/>
            <w:vAlign w:val="top"/>
          </w:tcPr>
          <w:p w14:paraId="46BC699F">
            <w:pPr>
              <w:snapToGrid w:val="0"/>
              <w:spacing w:line="320" w:lineRule="exact"/>
              <w:jc w:val="center"/>
              <w:rPr>
                <w:rFonts w:hint="eastAsia"/>
                <w:szCs w:val="21"/>
              </w:rPr>
            </w:pPr>
          </w:p>
        </w:tc>
        <w:tc>
          <w:tcPr>
            <w:tcW w:w="285" w:type="pct"/>
            <w:vAlign w:val="top"/>
          </w:tcPr>
          <w:p w14:paraId="3D74FF2E">
            <w:pPr>
              <w:snapToGrid w:val="0"/>
              <w:spacing w:line="320" w:lineRule="exact"/>
              <w:jc w:val="center"/>
              <w:rPr>
                <w:rFonts w:hint="eastAsia"/>
                <w:szCs w:val="21"/>
              </w:rPr>
            </w:pPr>
          </w:p>
        </w:tc>
        <w:tc>
          <w:tcPr>
            <w:tcW w:w="284" w:type="pct"/>
            <w:vAlign w:val="top"/>
          </w:tcPr>
          <w:p w14:paraId="2D498D9D">
            <w:pPr>
              <w:snapToGrid w:val="0"/>
              <w:spacing w:line="320" w:lineRule="exact"/>
              <w:jc w:val="center"/>
              <w:rPr>
                <w:rFonts w:hint="eastAsia"/>
                <w:szCs w:val="21"/>
              </w:rPr>
            </w:pPr>
          </w:p>
        </w:tc>
        <w:tc>
          <w:tcPr>
            <w:tcW w:w="284" w:type="pct"/>
            <w:vAlign w:val="top"/>
          </w:tcPr>
          <w:p w14:paraId="2BB5748D">
            <w:pPr>
              <w:snapToGrid w:val="0"/>
              <w:spacing w:line="320" w:lineRule="exact"/>
              <w:jc w:val="center"/>
              <w:rPr>
                <w:rFonts w:hint="eastAsia"/>
                <w:szCs w:val="21"/>
              </w:rPr>
            </w:pPr>
          </w:p>
        </w:tc>
        <w:tc>
          <w:tcPr>
            <w:tcW w:w="300" w:type="pct"/>
            <w:vAlign w:val="top"/>
          </w:tcPr>
          <w:p w14:paraId="177C9F25">
            <w:pPr>
              <w:snapToGrid w:val="0"/>
              <w:spacing w:line="320" w:lineRule="exact"/>
              <w:jc w:val="center"/>
              <w:rPr>
                <w:rFonts w:hint="eastAsia"/>
                <w:szCs w:val="21"/>
              </w:rPr>
            </w:pPr>
          </w:p>
        </w:tc>
      </w:tr>
      <w:tr w14:paraId="749779E8">
        <w:trPr>
          <w:trHeight w:val="340" w:hRule="atLeast"/>
        </w:trPr>
        <w:tc>
          <w:tcPr>
            <w:tcW w:w="453" w:type="pct"/>
            <w:vMerge w:val="continue"/>
          </w:tcPr>
          <w:p w14:paraId="27FF4D22">
            <w:pPr>
              <w:snapToGrid w:val="0"/>
              <w:spacing w:line="320" w:lineRule="exact"/>
              <w:rPr>
                <w:rFonts w:hint="eastAsia" w:ascii="仿宋" w:hAnsi="仿宋" w:eastAsia="仿宋"/>
                <w:szCs w:val="21"/>
              </w:rPr>
            </w:pPr>
          </w:p>
        </w:tc>
        <w:tc>
          <w:tcPr>
            <w:tcW w:w="934" w:type="pct"/>
            <w:gridSpan w:val="2"/>
            <w:vAlign w:val="center"/>
          </w:tcPr>
          <w:p w14:paraId="0611ACA5">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大学语文</w:t>
            </w:r>
          </w:p>
        </w:tc>
        <w:tc>
          <w:tcPr>
            <w:tcW w:w="255" w:type="pct"/>
            <w:vAlign w:val="top"/>
          </w:tcPr>
          <w:p w14:paraId="525C42A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698AE118">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7495463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7503058E">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5C177F6C">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6323B6E9">
            <w:pPr>
              <w:jc w:val="center"/>
              <w:rPr>
                <w:rFonts w:hint="eastAsia" w:ascii="仿宋" w:hAnsi="仿宋" w:eastAsia="仿宋"/>
                <w:szCs w:val="21"/>
              </w:rPr>
            </w:pPr>
          </w:p>
        </w:tc>
        <w:tc>
          <w:tcPr>
            <w:tcW w:w="284" w:type="pct"/>
            <w:vAlign w:val="top"/>
          </w:tcPr>
          <w:p w14:paraId="02B7A494">
            <w:pPr>
              <w:snapToGrid w:val="0"/>
              <w:spacing w:line="320" w:lineRule="exact"/>
              <w:jc w:val="center"/>
              <w:rPr>
                <w:rFonts w:hint="eastAsia"/>
                <w:szCs w:val="21"/>
              </w:rPr>
            </w:pPr>
          </w:p>
        </w:tc>
        <w:tc>
          <w:tcPr>
            <w:tcW w:w="284" w:type="pct"/>
            <w:vAlign w:val="top"/>
          </w:tcPr>
          <w:p w14:paraId="1A1CD5DA">
            <w:pPr>
              <w:snapToGrid w:val="0"/>
              <w:spacing w:line="320" w:lineRule="exact"/>
              <w:jc w:val="center"/>
              <w:rPr>
                <w:rFonts w:hint="eastAsia"/>
                <w:szCs w:val="21"/>
              </w:rPr>
            </w:pPr>
          </w:p>
        </w:tc>
        <w:tc>
          <w:tcPr>
            <w:tcW w:w="285" w:type="pct"/>
            <w:vAlign w:val="top"/>
          </w:tcPr>
          <w:p w14:paraId="3057084F">
            <w:pPr>
              <w:snapToGrid w:val="0"/>
              <w:spacing w:line="320" w:lineRule="exact"/>
              <w:jc w:val="center"/>
              <w:rPr>
                <w:rFonts w:hint="eastAsia"/>
                <w:szCs w:val="21"/>
              </w:rPr>
            </w:pPr>
          </w:p>
        </w:tc>
        <w:tc>
          <w:tcPr>
            <w:tcW w:w="284" w:type="pct"/>
            <w:vAlign w:val="top"/>
          </w:tcPr>
          <w:p w14:paraId="45C3245F">
            <w:pPr>
              <w:snapToGrid w:val="0"/>
              <w:spacing w:line="320" w:lineRule="exact"/>
              <w:jc w:val="center"/>
              <w:rPr>
                <w:rFonts w:hint="eastAsia"/>
                <w:szCs w:val="21"/>
              </w:rPr>
            </w:pPr>
          </w:p>
        </w:tc>
        <w:tc>
          <w:tcPr>
            <w:tcW w:w="284" w:type="pct"/>
            <w:vAlign w:val="top"/>
          </w:tcPr>
          <w:p w14:paraId="7A0E7758">
            <w:pPr>
              <w:snapToGrid w:val="0"/>
              <w:spacing w:line="320" w:lineRule="exact"/>
              <w:jc w:val="center"/>
              <w:rPr>
                <w:rFonts w:hint="eastAsia"/>
                <w:szCs w:val="21"/>
              </w:rPr>
            </w:pPr>
          </w:p>
        </w:tc>
        <w:tc>
          <w:tcPr>
            <w:tcW w:w="300" w:type="pct"/>
            <w:vAlign w:val="top"/>
          </w:tcPr>
          <w:p w14:paraId="2BB4C815">
            <w:pPr>
              <w:snapToGrid w:val="0"/>
              <w:spacing w:line="320" w:lineRule="exact"/>
              <w:jc w:val="center"/>
              <w:rPr>
                <w:rFonts w:hint="eastAsia"/>
                <w:szCs w:val="21"/>
              </w:rPr>
            </w:pPr>
          </w:p>
        </w:tc>
      </w:tr>
      <w:tr w14:paraId="19FAC415">
        <w:trPr>
          <w:trHeight w:val="340" w:hRule="atLeast"/>
        </w:trPr>
        <w:tc>
          <w:tcPr>
            <w:tcW w:w="453" w:type="pct"/>
            <w:vMerge w:val="continue"/>
          </w:tcPr>
          <w:p w14:paraId="298662B8">
            <w:pPr>
              <w:snapToGrid w:val="0"/>
              <w:spacing w:line="320" w:lineRule="exact"/>
              <w:rPr>
                <w:rFonts w:hint="eastAsia" w:ascii="仿宋" w:hAnsi="仿宋" w:eastAsia="仿宋"/>
                <w:szCs w:val="21"/>
              </w:rPr>
            </w:pPr>
          </w:p>
        </w:tc>
        <w:tc>
          <w:tcPr>
            <w:tcW w:w="934" w:type="pct"/>
            <w:gridSpan w:val="2"/>
            <w:vAlign w:val="center"/>
          </w:tcPr>
          <w:p w14:paraId="4E6CEFBA">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电影作品读解</w:t>
            </w:r>
          </w:p>
        </w:tc>
        <w:tc>
          <w:tcPr>
            <w:tcW w:w="255" w:type="pct"/>
            <w:vAlign w:val="top"/>
          </w:tcPr>
          <w:p w14:paraId="08F2839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5845AFCB">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28F6BFFE">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196B7679">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1E1C1096">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11EA04F9">
            <w:pPr>
              <w:jc w:val="center"/>
              <w:rPr>
                <w:rFonts w:hint="eastAsia" w:ascii="仿宋" w:hAnsi="仿宋" w:eastAsia="仿宋"/>
                <w:szCs w:val="21"/>
              </w:rPr>
            </w:pPr>
          </w:p>
        </w:tc>
        <w:tc>
          <w:tcPr>
            <w:tcW w:w="284" w:type="pct"/>
            <w:vAlign w:val="top"/>
          </w:tcPr>
          <w:p w14:paraId="407C2D35">
            <w:pPr>
              <w:snapToGrid w:val="0"/>
              <w:spacing w:line="320" w:lineRule="exact"/>
              <w:jc w:val="center"/>
              <w:rPr>
                <w:rFonts w:hint="eastAsia"/>
                <w:szCs w:val="21"/>
              </w:rPr>
            </w:pPr>
          </w:p>
        </w:tc>
        <w:tc>
          <w:tcPr>
            <w:tcW w:w="284" w:type="pct"/>
            <w:vAlign w:val="top"/>
          </w:tcPr>
          <w:p w14:paraId="5891F032">
            <w:pPr>
              <w:snapToGrid w:val="0"/>
              <w:spacing w:line="320" w:lineRule="exact"/>
              <w:jc w:val="center"/>
              <w:rPr>
                <w:rFonts w:hint="eastAsia"/>
                <w:szCs w:val="21"/>
              </w:rPr>
            </w:pPr>
          </w:p>
        </w:tc>
        <w:tc>
          <w:tcPr>
            <w:tcW w:w="285" w:type="pct"/>
            <w:vAlign w:val="top"/>
          </w:tcPr>
          <w:p w14:paraId="71B8EFF4">
            <w:pPr>
              <w:snapToGrid w:val="0"/>
              <w:spacing w:line="320" w:lineRule="exact"/>
              <w:jc w:val="center"/>
              <w:rPr>
                <w:rFonts w:hint="eastAsia"/>
                <w:szCs w:val="21"/>
              </w:rPr>
            </w:pPr>
          </w:p>
        </w:tc>
        <w:tc>
          <w:tcPr>
            <w:tcW w:w="284" w:type="pct"/>
            <w:vAlign w:val="top"/>
          </w:tcPr>
          <w:p w14:paraId="08F350DA">
            <w:pPr>
              <w:snapToGrid w:val="0"/>
              <w:spacing w:line="320" w:lineRule="exact"/>
              <w:jc w:val="center"/>
              <w:rPr>
                <w:rFonts w:hint="eastAsia"/>
                <w:szCs w:val="21"/>
              </w:rPr>
            </w:pPr>
          </w:p>
        </w:tc>
        <w:tc>
          <w:tcPr>
            <w:tcW w:w="284" w:type="pct"/>
            <w:vAlign w:val="top"/>
          </w:tcPr>
          <w:p w14:paraId="47610B6F">
            <w:pPr>
              <w:snapToGrid w:val="0"/>
              <w:spacing w:line="320" w:lineRule="exact"/>
              <w:jc w:val="center"/>
              <w:rPr>
                <w:rFonts w:hint="eastAsia"/>
                <w:szCs w:val="21"/>
              </w:rPr>
            </w:pPr>
          </w:p>
        </w:tc>
        <w:tc>
          <w:tcPr>
            <w:tcW w:w="300" w:type="pct"/>
            <w:vAlign w:val="top"/>
          </w:tcPr>
          <w:p w14:paraId="09EFFEC4">
            <w:pPr>
              <w:snapToGrid w:val="0"/>
              <w:spacing w:line="320" w:lineRule="exact"/>
              <w:jc w:val="center"/>
              <w:rPr>
                <w:rFonts w:hint="eastAsia"/>
                <w:szCs w:val="21"/>
              </w:rPr>
            </w:pPr>
          </w:p>
        </w:tc>
      </w:tr>
      <w:tr w14:paraId="353E1C47">
        <w:trPr>
          <w:trHeight w:val="340" w:hRule="atLeast"/>
        </w:trPr>
        <w:tc>
          <w:tcPr>
            <w:tcW w:w="453" w:type="pct"/>
            <w:vMerge w:val="continue"/>
          </w:tcPr>
          <w:p w14:paraId="4925F7A1">
            <w:pPr>
              <w:snapToGrid w:val="0"/>
              <w:spacing w:line="320" w:lineRule="exact"/>
              <w:rPr>
                <w:rFonts w:hint="eastAsia" w:ascii="仿宋" w:hAnsi="仿宋" w:eastAsia="仿宋"/>
                <w:szCs w:val="21"/>
              </w:rPr>
            </w:pPr>
          </w:p>
        </w:tc>
        <w:tc>
          <w:tcPr>
            <w:tcW w:w="934" w:type="pct"/>
            <w:gridSpan w:val="2"/>
            <w:vAlign w:val="center"/>
          </w:tcPr>
          <w:p w14:paraId="76233F5A">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节能减排</w:t>
            </w:r>
          </w:p>
        </w:tc>
        <w:tc>
          <w:tcPr>
            <w:tcW w:w="255" w:type="pct"/>
            <w:vAlign w:val="top"/>
          </w:tcPr>
          <w:p w14:paraId="3A76F6F4">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6616378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5C3F697D">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56A839DA">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383BA293">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6950A5F1">
            <w:pPr>
              <w:jc w:val="center"/>
              <w:rPr>
                <w:rFonts w:hint="eastAsia" w:ascii="仿宋" w:hAnsi="仿宋" w:eastAsia="仿宋"/>
                <w:szCs w:val="21"/>
              </w:rPr>
            </w:pPr>
          </w:p>
        </w:tc>
        <w:tc>
          <w:tcPr>
            <w:tcW w:w="284" w:type="pct"/>
            <w:vAlign w:val="top"/>
          </w:tcPr>
          <w:p w14:paraId="4A0B61E1">
            <w:pPr>
              <w:snapToGrid w:val="0"/>
              <w:spacing w:line="320" w:lineRule="exact"/>
              <w:jc w:val="center"/>
              <w:rPr>
                <w:rFonts w:hint="eastAsia"/>
                <w:szCs w:val="21"/>
              </w:rPr>
            </w:pPr>
          </w:p>
        </w:tc>
        <w:tc>
          <w:tcPr>
            <w:tcW w:w="284" w:type="pct"/>
            <w:vAlign w:val="top"/>
          </w:tcPr>
          <w:p w14:paraId="51967566">
            <w:pPr>
              <w:snapToGrid w:val="0"/>
              <w:spacing w:line="320" w:lineRule="exact"/>
              <w:jc w:val="center"/>
              <w:rPr>
                <w:rFonts w:hint="eastAsia"/>
                <w:szCs w:val="21"/>
              </w:rPr>
            </w:pPr>
          </w:p>
        </w:tc>
        <w:tc>
          <w:tcPr>
            <w:tcW w:w="285" w:type="pct"/>
            <w:vAlign w:val="top"/>
          </w:tcPr>
          <w:p w14:paraId="0AC39612">
            <w:pPr>
              <w:snapToGrid w:val="0"/>
              <w:spacing w:line="320" w:lineRule="exact"/>
              <w:jc w:val="center"/>
              <w:rPr>
                <w:rFonts w:hint="eastAsia"/>
                <w:szCs w:val="21"/>
              </w:rPr>
            </w:pPr>
          </w:p>
        </w:tc>
        <w:tc>
          <w:tcPr>
            <w:tcW w:w="284" w:type="pct"/>
            <w:vAlign w:val="top"/>
          </w:tcPr>
          <w:p w14:paraId="3DE9CB54">
            <w:pPr>
              <w:snapToGrid w:val="0"/>
              <w:spacing w:line="320" w:lineRule="exact"/>
              <w:jc w:val="center"/>
              <w:rPr>
                <w:rFonts w:hint="eastAsia"/>
                <w:szCs w:val="21"/>
              </w:rPr>
            </w:pPr>
          </w:p>
        </w:tc>
        <w:tc>
          <w:tcPr>
            <w:tcW w:w="284" w:type="pct"/>
            <w:vAlign w:val="top"/>
          </w:tcPr>
          <w:p w14:paraId="5F9ECA13">
            <w:pPr>
              <w:snapToGrid w:val="0"/>
              <w:spacing w:line="320" w:lineRule="exact"/>
              <w:jc w:val="center"/>
              <w:rPr>
                <w:rFonts w:hint="eastAsia"/>
                <w:szCs w:val="21"/>
              </w:rPr>
            </w:pPr>
          </w:p>
        </w:tc>
        <w:tc>
          <w:tcPr>
            <w:tcW w:w="300" w:type="pct"/>
            <w:vAlign w:val="top"/>
          </w:tcPr>
          <w:p w14:paraId="5AD909A7">
            <w:pPr>
              <w:snapToGrid w:val="0"/>
              <w:spacing w:line="320" w:lineRule="exact"/>
              <w:jc w:val="center"/>
              <w:rPr>
                <w:rFonts w:hint="eastAsia"/>
                <w:szCs w:val="21"/>
              </w:rPr>
            </w:pPr>
          </w:p>
        </w:tc>
      </w:tr>
      <w:tr w14:paraId="13BB0742">
        <w:trPr>
          <w:trHeight w:val="340" w:hRule="atLeast"/>
        </w:trPr>
        <w:tc>
          <w:tcPr>
            <w:tcW w:w="453" w:type="pct"/>
            <w:vMerge w:val="continue"/>
          </w:tcPr>
          <w:p w14:paraId="1C305A4C">
            <w:pPr>
              <w:snapToGrid w:val="0"/>
              <w:spacing w:line="320" w:lineRule="exact"/>
              <w:rPr>
                <w:rFonts w:hint="eastAsia" w:ascii="仿宋" w:hAnsi="仿宋" w:eastAsia="仿宋"/>
                <w:szCs w:val="21"/>
              </w:rPr>
            </w:pPr>
          </w:p>
        </w:tc>
        <w:tc>
          <w:tcPr>
            <w:tcW w:w="934" w:type="pct"/>
            <w:gridSpan w:val="2"/>
            <w:vAlign w:val="center"/>
          </w:tcPr>
          <w:p w14:paraId="6B5AE123">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绿色环保</w:t>
            </w:r>
          </w:p>
        </w:tc>
        <w:tc>
          <w:tcPr>
            <w:tcW w:w="255" w:type="pct"/>
            <w:vAlign w:val="top"/>
          </w:tcPr>
          <w:p w14:paraId="5EDD87A1">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5704F70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19D21D13">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1477CD0E">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15BCF6E9">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322C2E0F">
            <w:pPr>
              <w:jc w:val="center"/>
              <w:rPr>
                <w:rFonts w:hint="eastAsia" w:ascii="仿宋" w:hAnsi="仿宋" w:eastAsia="仿宋"/>
                <w:szCs w:val="21"/>
              </w:rPr>
            </w:pPr>
          </w:p>
        </w:tc>
        <w:tc>
          <w:tcPr>
            <w:tcW w:w="284" w:type="pct"/>
            <w:vAlign w:val="top"/>
          </w:tcPr>
          <w:p w14:paraId="254B840F">
            <w:pPr>
              <w:snapToGrid w:val="0"/>
              <w:spacing w:line="320" w:lineRule="exact"/>
              <w:jc w:val="center"/>
              <w:rPr>
                <w:rFonts w:hint="eastAsia"/>
                <w:szCs w:val="21"/>
              </w:rPr>
            </w:pPr>
          </w:p>
        </w:tc>
        <w:tc>
          <w:tcPr>
            <w:tcW w:w="284" w:type="pct"/>
            <w:vAlign w:val="top"/>
          </w:tcPr>
          <w:p w14:paraId="6EC890FE">
            <w:pPr>
              <w:snapToGrid w:val="0"/>
              <w:spacing w:line="320" w:lineRule="exact"/>
              <w:jc w:val="center"/>
              <w:rPr>
                <w:rFonts w:hint="eastAsia"/>
                <w:szCs w:val="21"/>
              </w:rPr>
            </w:pPr>
          </w:p>
        </w:tc>
        <w:tc>
          <w:tcPr>
            <w:tcW w:w="285" w:type="pct"/>
            <w:vAlign w:val="top"/>
          </w:tcPr>
          <w:p w14:paraId="6A2275D1">
            <w:pPr>
              <w:snapToGrid w:val="0"/>
              <w:spacing w:line="320" w:lineRule="exact"/>
              <w:jc w:val="center"/>
              <w:rPr>
                <w:rFonts w:hint="eastAsia"/>
                <w:szCs w:val="21"/>
              </w:rPr>
            </w:pPr>
          </w:p>
        </w:tc>
        <w:tc>
          <w:tcPr>
            <w:tcW w:w="284" w:type="pct"/>
            <w:vAlign w:val="top"/>
          </w:tcPr>
          <w:p w14:paraId="0E030F56">
            <w:pPr>
              <w:snapToGrid w:val="0"/>
              <w:spacing w:line="320" w:lineRule="exact"/>
              <w:jc w:val="center"/>
              <w:rPr>
                <w:rFonts w:hint="eastAsia"/>
                <w:szCs w:val="21"/>
              </w:rPr>
            </w:pPr>
          </w:p>
        </w:tc>
        <w:tc>
          <w:tcPr>
            <w:tcW w:w="284" w:type="pct"/>
            <w:vAlign w:val="top"/>
          </w:tcPr>
          <w:p w14:paraId="445C3BEF">
            <w:pPr>
              <w:snapToGrid w:val="0"/>
              <w:spacing w:line="320" w:lineRule="exact"/>
              <w:jc w:val="center"/>
              <w:rPr>
                <w:rFonts w:hint="eastAsia"/>
                <w:szCs w:val="21"/>
              </w:rPr>
            </w:pPr>
          </w:p>
        </w:tc>
        <w:tc>
          <w:tcPr>
            <w:tcW w:w="300" w:type="pct"/>
            <w:vAlign w:val="top"/>
          </w:tcPr>
          <w:p w14:paraId="30BABC59">
            <w:pPr>
              <w:snapToGrid w:val="0"/>
              <w:spacing w:line="320" w:lineRule="exact"/>
              <w:jc w:val="center"/>
              <w:rPr>
                <w:rFonts w:hint="eastAsia"/>
                <w:szCs w:val="21"/>
              </w:rPr>
            </w:pPr>
          </w:p>
        </w:tc>
      </w:tr>
      <w:tr w14:paraId="7E11ACE4">
        <w:trPr>
          <w:trHeight w:val="340" w:hRule="atLeast"/>
        </w:trPr>
        <w:tc>
          <w:tcPr>
            <w:tcW w:w="453" w:type="pct"/>
            <w:vMerge w:val="continue"/>
          </w:tcPr>
          <w:p w14:paraId="606003E1">
            <w:pPr>
              <w:snapToGrid w:val="0"/>
              <w:spacing w:line="320" w:lineRule="exact"/>
              <w:rPr>
                <w:rFonts w:hint="eastAsia" w:ascii="仿宋" w:hAnsi="仿宋" w:eastAsia="仿宋"/>
                <w:szCs w:val="21"/>
              </w:rPr>
            </w:pPr>
          </w:p>
        </w:tc>
        <w:tc>
          <w:tcPr>
            <w:tcW w:w="934" w:type="pct"/>
            <w:gridSpan w:val="2"/>
            <w:vAlign w:val="center"/>
          </w:tcPr>
          <w:p w14:paraId="37C60BF6">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金融知识</w:t>
            </w:r>
          </w:p>
        </w:tc>
        <w:tc>
          <w:tcPr>
            <w:tcW w:w="255" w:type="pct"/>
            <w:vAlign w:val="top"/>
          </w:tcPr>
          <w:p w14:paraId="2FD6D34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6A41F8F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3AF610F1">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18D47410">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7B9D4588">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6B3992F6">
            <w:pPr>
              <w:jc w:val="center"/>
              <w:rPr>
                <w:rFonts w:hint="eastAsia" w:ascii="仿宋" w:hAnsi="仿宋" w:eastAsia="仿宋"/>
                <w:szCs w:val="21"/>
              </w:rPr>
            </w:pPr>
          </w:p>
        </w:tc>
        <w:tc>
          <w:tcPr>
            <w:tcW w:w="284" w:type="pct"/>
            <w:vAlign w:val="top"/>
          </w:tcPr>
          <w:p w14:paraId="4D55FB63">
            <w:pPr>
              <w:snapToGrid w:val="0"/>
              <w:spacing w:line="320" w:lineRule="exact"/>
              <w:jc w:val="center"/>
              <w:rPr>
                <w:rFonts w:hint="eastAsia"/>
                <w:szCs w:val="21"/>
              </w:rPr>
            </w:pPr>
          </w:p>
        </w:tc>
        <w:tc>
          <w:tcPr>
            <w:tcW w:w="284" w:type="pct"/>
            <w:vAlign w:val="top"/>
          </w:tcPr>
          <w:p w14:paraId="784A0AAC">
            <w:pPr>
              <w:snapToGrid w:val="0"/>
              <w:spacing w:line="320" w:lineRule="exact"/>
              <w:jc w:val="center"/>
              <w:rPr>
                <w:rFonts w:hint="eastAsia"/>
                <w:szCs w:val="21"/>
              </w:rPr>
            </w:pPr>
          </w:p>
        </w:tc>
        <w:tc>
          <w:tcPr>
            <w:tcW w:w="285" w:type="pct"/>
            <w:vAlign w:val="top"/>
          </w:tcPr>
          <w:p w14:paraId="4C44D063">
            <w:pPr>
              <w:snapToGrid w:val="0"/>
              <w:spacing w:line="320" w:lineRule="exact"/>
              <w:jc w:val="center"/>
              <w:rPr>
                <w:rFonts w:hint="eastAsia"/>
                <w:szCs w:val="21"/>
              </w:rPr>
            </w:pPr>
          </w:p>
        </w:tc>
        <w:tc>
          <w:tcPr>
            <w:tcW w:w="284" w:type="pct"/>
            <w:vAlign w:val="top"/>
          </w:tcPr>
          <w:p w14:paraId="645B3823">
            <w:pPr>
              <w:snapToGrid w:val="0"/>
              <w:spacing w:line="320" w:lineRule="exact"/>
              <w:jc w:val="center"/>
              <w:rPr>
                <w:rFonts w:hint="eastAsia"/>
                <w:szCs w:val="21"/>
              </w:rPr>
            </w:pPr>
          </w:p>
        </w:tc>
        <w:tc>
          <w:tcPr>
            <w:tcW w:w="284" w:type="pct"/>
            <w:vAlign w:val="top"/>
          </w:tcPr>
          <w:p w14:paraId="4D5D2F44">
            <w:pPr>
              <w:snapToGrid w:val="0"/>
              <w:spacing w:line="320" w:lineRule="exact"/>
              <w:jc w:val="center"/>
              <w:rPr>
                <w:rFonts w:hint="eastAsia"/>
                <w:szCs w:val="21"/>
              </w:rPr>
            </w:pPr>
          </w:p>
        </w:tc>
        <w:tc>
          <w:tcPr>
            <w:tcW w:w="300" w:type="pct"/>
            <w:vAlign w:val="top"/>
          </w:tcPr>
          <w:p w14:paraId="0608F92E">
            <w:pPr>
              <w:snapToGrid w:val="0"/>
              <w:spacing w:line="320" w:lineRule="exact"/>
              <w:jc w:val="center"/>
              <w:rPr>
                <w:rFonts w:hint="eastAsia"/>
                <w:szCs w:val="21"/>
              </w:rPr>
            </w:pPr>
          </w:p>
        </w:tc>
      </w:tr>
      <w:tr w14:paraId="1D810943">
        <w:trPr>
          <w:trHeight w:val="340" w:hRule="atLeast"/>
        </w:trPr>
        <w:tc>
          <w:tcPr>
            <w:tcW w:w="453" w:type="pct"/>
            <w:vMerge w:val="continue"/>
          </w:tcPr>
          <w:p w14:paraId="4794289A">
            <w:pPr>
              <w:snapToGrid w:val="0"/>
              <w:spacing w:line="320" w:lineRule="exact"/>
              <w:rPr>
                <w:rFonts w:hint="eastAsia" w:ascii="仿宋" w:hAnsi="仿宋" w:eastAsia="仿宋"/>
                <w:szCs w:val="21"/>
              </w:rPr>
            </w:pPr>
          </w:p>
        </w:tc>
        <w:tc>
          <w:tcPr>
            <w:tcW w:w="934" w:type="pct"/>
            <w:gridSpan w:val="2"/>
            <w:vAlign w:val="center"/>
          </w:tcPr>
          <w:p w14:paraId="259EC03C">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社会责任</w:t>
            </w:r>
          </w:p>
        </w:tc>
        <w:tc>
          <w:tcPr>
            <w:tcW w:w="255" w:type="pct"/>
            <w:vAlign w:val="top"/>
          </w:tcPr>
          <w:p w14:paraId="67DE337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0E77B73A">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77964185">
            <w:pPr>
              <w:snapToGrid w:val="0"/>
              <w:spacing w:line="320" w:lineRule="exact"/>
              <w:ind w:left="-105" w:leftChars="-50" w:right="-105" w:rightChars="-50"/>
              <w:jc w:val="center"/>
              <w:rPr>
                <w:rFonts w:hint="eastAsia"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1108C063">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47BDCCAE">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1CD01DFD">
            <w:pPr>
              <w:jc w:val="center"/>
              <w:rPr>
                <w:rFonts w:hint="eastAsia" w:ascii="仿宋" w:hAnsi="仿宋" w:eastAsia="仿宋"/>
                <w:szCs w:val="21"/>
              </w:rPr>
            </w:pPr>
          </w:p>
        </w:tc>
        <w:tc>
          <w:tcPr>
            <w:tcW w:w="284" w:type="pct"/>
            <w:vAlign w:val="top"/>
          </w:tcPr>
          <w:p w14:paraId="245559BF">
            <w:pPr>
              <w:snapToGrid w:val="0"/>
              <w:spacing w:line="320" w:lineRule="exact"/>
              <w:jc w:val="center"/>
              <w:rPr>
                <w:rFonts w:hint="eastAsia"/>
                <w:szCs w:val="21"/>
              </w:rPr>
            </w:pPr>
          </w:p>
        </w:tc>
        <w:tc>
          <w:tcPr>
            <w:tcW w:w="284" w:type="pct"/>
            <w:vAlign w:val="top"/>
          </w:tcPr>
          <w:p w14:paraId="176AD778">
            <w:pPr>
              <w:snapToGrid w:val="0"/>
              <w:spacing w:line="320" w:lineRule="exact"/>
              <w:jc w:val="center"/>
              <w:rPr>
                <w:rFonts w:hint="eastAsia"/>
                <w:szCs w:val="21"/>
              </w:rPr>
            </w:pPr>
          </w:p>
        </w:tc>
        <w:tc>
          <w:tcPr>
            <w:tcW w:w="285" w:type="pct"/>
            <w:vAlign w:val="top"/>
          </w:tcPr>
          <w:p w14:paraId="6E7E5545">
            <w:pPr>
              <w:snapToGrid w:val="0"/>
              <w:spacing w:line="320" w:lineRule="exact"/>
              <w:jc w:val="center"/>
              <w:rPr>
                <w:rFonts w:hint="eastAsia"/>
                <w:szCs w:val="21"/>
              </w:rPr>
            </w:pPr>
          </w:p>
        </w:tc>
        <w:tc>
          <w:tcPr>
            <w:tcW w:w="284" w:type="pct"/>
            <w:vAlign w:val="top"/>
          </w:tcPr>
          <w:p w14:paraId="39609F1D">
            <w:pPr>
              <w:snapToGrid w:val="0"/>
              <w:spacing w:line="320" w:lineRule="exact"/>
              <w:jc w:val="center"/>
              <w:rPr>
                <w:rFonts w:hint="eastAsia"/>
                <w:szCs w:val="21"/>
              </w:rPr>
            </w:pPr>
          </w:p>
        </w:tc>
        <w:tc>
          <w:tcPr>
            <w:tcW w:w="284" w:type="pct"/>
            <w:vAlign w:val="top"/>
          </w:tcPr>
          <w:p w14:paraId="252E1711">
            <w:pPr>
              <w:snapToGrid w:val="0"/>
              <w:spacing w:line="320" w:lineRule="exact"/>
              <w:jc w:val="center"/>
              <w:rPr>
                <w:rFonts w:hint="eastAsia"/>
                <w:szCs w:val="21"/>
              </w:rPr>
            </w:pPr>
          </w:p>
        </w:tc>
        <w:tc>
          <w:tcPr>
            <w:tcW w:w="300" w:type="pct"/>
            <w:vAlign w:val="top"/>
          </w:tcPr>
          <w:p w14:paraId="47814C2A">
            <w:pPr>
              <w:snapToGrid w:val="0"/>
              <w:spacing w:line="320" w:lineRule="exact"/>
              <w:jc w:val="center"/>
              <w:rPr>
                <w:rFonts w:hint="eastAsia"/>
                <w:szCs w:val="21"/>
              </w:rPr>
            </w:pPr>
          </w:p>
        </w:tc>
      </w:tr>
      <w:tr w14:paraId="578712CB">
        <w:trPr>
          <w:trHeight w:val="340" w:hRule="atLeast"/>
        </w:trPr>
        <w:tc>
          <w:tcPr>
            <w:tcW w:w="453" w:type="pct"/>
            <w:vMerge w:val="continue"/>
          </w:tcPr>
          <w:p w14:paraId="2FCD82FE">
            <w:pPr>
              <w:snapToGrid w:val="0"/>
              <w:spacing w:line="320" w:lineRule="exact"/>
              <w:rPr>
                <w:rFonts w:hint="eastAsia" w:ascii="仿宋" w:hAnsi="仿宋" w:eastAsia="仿宋"/>
                <w:szCs w:val="21"/>
              </w:rPr>
            </w:pPr>
          </w:p>
        </w:tc>
        <w:tc>
          <w:tcPr>
            <w:tcW w:w="934" w:type="pct"/>
            <w:gridSpan w:val="2"/>
            <w:vAlign w:val="center"/>
          </w:tcPr>
          <w:p w14:paraId="120A1D03">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人口资源</w:t>
            </w:r>
          </w:p>
        </w:tc>
        <w:tc>
          <w:tcPr>
            <w:tcW w:w="255" w:type="pct"/>
            <w:vAlign w:val="top"/>
          </w:tcPr>
          <w:p w14:paraId="56735BD3">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6AA8AE9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2E56C723">
            <w:pPr>
              <w:snapToGrid w:val="0"/>
              <w:spacing w:line="320" w:lineRule="exact"/>
              <w:ind w:left="-105" w:leftChars="-50" w:right="-105" w:rightChars="-50"/>
              <w:jc w:val="center"/>
              <w:rPr>
                <w:rFonts w:hint="default" w:ascii="仿宋" w:hAnsi="仿宋" w:eastAsia="仿宋"/>
                <w:szCs w:val="21"/>
                <w:lang w:val="en-US" w:eastAsia="zh-CN"/>
              </w:rPr>
            </w:pPr>
            <w:r>
              <w:rPr>
                <w:rFonts w:hint="default" w:ascii="仿宋" w:hAnsi="仿宋" w:eastAsia="仿宋"/>
                <w:szCs w:val="21"/>
                <w:lang w:val="en-US" w:eastAsia="zh-CN"/>
              </w:rPr>
              <w:t>1</w:t>
            </w:r>
          </w:p>
        </w:tc>
        <w:tc>
          <w:tcPr>
            <w:tcW w:w="347" w:type="pct"/>
            <w:vAlign w:val="center"/>
          </w:tcPr>
          <w:p w14:paraId="76FF7B4B">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3CF4FD2E">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02E7B8B9">
            <w:pPr>
              <w:jc w:val="center"/>
              <w:rPr>
                <w:rFonts w:hint="eastAsia" w:ascii="仿宋" w:hAnsi="仿宋" w:eastAsia="仿宋"/>
                <w:szCs w:val="21"/>
              </w:rPr>
            </w:pPr>
          </w:p>
        </w:tc>
        <w:tc>
          <w:tcPr>
            <w:tcW w:w="284" w:type="pct"/>
            <w:vAlign w:val="top"/>
          </w:tcPr>
          <w:p w14:paraId="5B20DC30">
            <w:pPr>
              <w:snapToGrid w:val="0"/>
              <w:spacing w:line="320" w:lineRule="exact"/>
              <w:jc w:val="center"/>
              <w:rPr>
                <w:rFonts w:hint="eastAsia"/>
                <w:szCs w:val="21"/>
              </w:rPr>
            </w:pPr>
          </w:p>
        </w:tc>
        <w:tc>
          <w:tcPr>
            <w:tcW w:w="284" w:type="pct"/>
            <w:vAlign w:val="top"/>
          </w:tcPr>
          <w:p w14:paraId="354E403E">
            <w:pPr>
              <w:snapToGrid w:val="0"/>
              <w:spacing w:line="320" w:lineRule="exact"/>
              <w:jc w:val="center"/>
              <w:rPr>
                <w:rFonts w:hint="eastAsia"/>
                <w:szCs w:val="21"/>
              </w:rPr>
            </w:pPr>
          </w:p>
        </w:tc>
        <w:tc>
          <w:tcPr>
            <w:tcW w:w="285" w:type="pct"/>
            <w:vAlign w:val="top"/>
          </w:tcPr>
          <w:p w14:paraId="1003C813">
            <w:pPr>
              <w:snapToGrid w:val="0"/>
              <w:spacing w:line="320" w:lineRule="exact"/>
              <w:jc w:val="center"/>
              <w:rPr>
                <w:rFonts w:hint="eastAsia"/>
                <w:szCs w:val="21"/>
              </w:rPr>
            </w:pPr>
          </w:p>
        </w:tc>
        <w:tc>
          <w:tcPr>
            <w:tcW w:w="284" w:type="pct"/>
            <w:vAlign w:val="top"/>
          </w:tcPr>
          <w:p w14:paraId="4D2D65D7">
            <w:pPr>
              <w:snapToGrid w:val="0"/>
              <w:spacing w:line="320" w:lineRule="exact"/>
              <w:jc w:val="center"/>
              <w:rPr>
                <w:rFonts w:hint="eastAsia"/>
                <w:szCs w:val="21"/>
              </w:rPr>
            </w:pPr>
          </w:p>
        </w:tc>
        <w:tc>
          <w:tcPr>
            <w:tcW w:w="284" w:type="pct"/>
            <w:vAlign w:val="top"/>
          </w:tcPr>
          <w:p w14:paraId="18A85ECD">
            <w:pPr>
              <w:snapToGrid w:val="0"/>
              <w:spacing w:line="320" w:lineRule="exact"/>
              <w:jc w:val="center"/>
              <w:rPr>
                <w:rFonts w:hint="eastAsia"/>
                <w:szCs w:val="21"/>
              </w:rPr>
            </w:pPr>
          </w:p>
        </w:tc>
        <w:tc>
          <w:tcPr>
            <w:tcW w:w="300" w:type="pct"/>
            <w:vAlign w:val="top"/>
          </w:tcPr>
          <w:p w14:paraId="7E36859D">
            <w:pPr>
              <w:snapToGrid w:val="0"/>
              <w:spacing w:line="320" w:lineRule="exact"/>
              <w:jc w:val="center"/>
              <w:rPr>
                <w:rFonts w:hint="eastAsia"/>
                <w:szCs w:val="21"/>
              </w:rPr>
            </w:pPr>
          </w:p>
        </w:tc>
      </w:tr>
      <w:tr w14:paraId="7C85DFD0">
        <w:trPr>
          <w:trHeight w:val="340" w:hRule="atLeast"/>
        </w:trPr>
        <w:tc>
          <w:tcPr>
            <w:tcW w:w="453" w:type="pct"/>
            <w:vMerge w:val="continue"/>
          </w:tcPr>
          <w:p w14:paraId="371E5F90">
            <w:pPr>
              <w:snapToGrid w:val="0"/>
              <w:spacing w:line="320" w:lineRule="exact"/>
              <w:rPr>
                <w:rFonts w:hint="eastAsia" w:ascii="仿宋" w:hAnsi="仿宋" w:eastAsia="仿宋"/>
                <w:szCs w:val="21"/>
              </w:rPr>
            </w:pPr>
          </w:p>
        </w:tc>
        <w:tc>
          <w:tcPr>
            <w:tcW w:w="934" w:type="pct"/>
            <w:gridSpan w:val="2"/>
            <w:vAlign w:val="center"/>
          </w:tcPr>
          <w:p w14:paraId="480D5CD9">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海洋科学</w:t>
            </w:r>
          </w:p>
        </w:tc>
        <w:tc>
          <w:tcPr>
            <w:tcW w:w="255" w:type="pct"/>
            <w:vAlign w:val="top"/>
          </w:tcPr>
          <w:p w14:paraId="212E27FD">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6AEB75C2">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371B6CBB">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w:t>
            </w:r>
          </w:p>
        </w:tc>
        <w:tc>
          <w:tcPr>
            <w:tcW w:w="347" w:type="pct"/>
            <w:vAlign w:val="center"/>
          </w:tcPr>
          <w:p w14:paraId="5F91F5CF">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585CF1AB">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7AD53B8A">
            <w:pPr>
              <w:jc w:val="center"/>
              <w:rPr>
                <w:rFonts w:hint="eastAsia" w:ascii="仿宋" w:hAnsi="仿宋" w:eastAsia="仿宋"/>
                <w:szCs w:val="21"/>
              </w:rPr>
            </w:pPr>
          </w:p>
        </w:tc>
        <w:tc>
          <w:tcPr>
            <w:tcW w:w="284" w:type="pct"/>
            <w:vAlign w:val="top"/>
          </w:tcPr>
          <w:p w14:paraId="4704423A">
            <w:pPr>
              <w:snapToGrid w:val="0"/>
              <w:spacing w:line="320" w:lineRule="exact"/>
              <w:jc w:val="center"/>
              <w:rPr>
                <w:rFonts w:hint="eastAsia"/>
                <w:szCs w:val="21"/>
              </w:rPr>
            </w:pPr>
          </w:p>
        </w:tc>
        <w:tc>
          <w:tcPr>
            <w:tcW w:w="284" w:type="pct"/>
            <w:vAlign w:val="top"/>
          </w:tcPr>
          <w:p w14:paraId="77670CA3">
            <w:pPr>
              <w:snapToGrid w:val="0"/>
              <w:spacing w:line="320" w:lineRule="exact"/>
              <w:jc w:val="center"/>
              <w:rPr>
                <w:rFonts w:hint="eastAsia"/>
                <w:szCs w:val="21"/>
              </w:rPr>
            </w:pPr>
          </w:p>
        </w:tc>
        <w:tc>
          <w:tcPr>
            <w:tcW w:w="285" w:type="pct"/>
            <w:vAlign w:val="top"/>
          </w:tcPr>
          <w:p w14:paraId="302C2DA8">
            <w:pPr>
              <w:snapToGrid w:val="0"/>
              <w:spacing w:line="320" w:lineRule="exact"/>
              <w:jc w:val="center"/>
              <w:rPr>
                <w:rFonts w:hint="eastAsia"/>
                <w:szCs w:val="21"/>
              </w:rPr>
            </w:pPr>
          </w:p>
        </w:tc>
        <w:tc>
          <w:tcPr>
            <w:tcW w:w="284" w:type="pct"/>
            <w:vAlign w:val="top"/>
          </w:tcPr>
          <w:p w14:paraId="678617A6">
            <w:pPr>
              <w:snapToGrid w:val="0"/>
              <w:spacing w:line="320" w:lineRule="exact"/>
              <w:jc w:val="center"/>
              <w:rPr>
                <w:rFonts w:hint="eastAsia"/>
                <w:szCs w:val="21"/>
              </w:rPr>
            </w:pPr>
          </w:p>
        </w:tc>
        <w:tc>
          <w:tcPr>
            <w:tcW w:w="284" w:type="pct"/>
            <w:vAlign w:val="top"/>
          </w:tcPr>
          <w:p w14:paraId="65B2AE26">
            <w:pPr>
              <w:snapToGrid w:val="0"/>
              <w:spacing w:line="320" w:lineRule="exact"/>
              <w:jc w:val="center"/>
              <w:rPr>
                <w:rFonts w:hint="eastAsia"/>
                <w:szCs w:val="21"/>
              </w:rPr>
            </w:pPr>
          </w:p>
        </w:tc>
        <w:tc>
          <w:tcPr>
            <w:tcW w:w="300" w:type="pct"/>
            <w:vAlign w:val="top"/>
          </w:tcPr>
          <w:p w14:paraId="0C4CC492">
            <w:pPr>
              <w:snapToGrid w:val="0"/>
              <w:spacing w:line="320" w:lineRule="exact"/>
              <w:jc w:val="center"/>
              <w:rPr>
                <w:rFonts w:hint="eastAsia"/>
                <w:szCs w:val="21"/>
              </w:rPr>
            </w:pPr>
          </w:p>
        </w:tc>
      </w:tr>
      <w:tr w14:paraId="2B5C5AB3">
        <w:trPr>
          <w:trHeight w:val="340" w:hRule="atLeast"/>
        </w:trPr>
        <w:tc>
          <w:tcPr>
            <w:tcW w:w="453" w:type="pct"/>
            <w:vMerge w:val="continue"/>
          </w:tcPr>
          <w:p w14:paraId="0A7E951A">
            <w:pPr>
              <w:snapToGrid w:val="0"/>
              <w:spacing w:line="320" w:lineRule="exact"/>
              <w:rPr>
                <w:rFonts w:hint="eastAsia" w:ascii="仿宋" w:hAnsi="仿宋" w:eastAsia="仿宋"/>
                <w:szCs w:val="21"/>
              </w:rPr>
            </w:pPr>
          </w:p>
        </w:tc>
        <w:tc>
          <w:tcPr>
            <w:tcW w:w="934" w:type="pct"/>
            <w:gridSpan w:val="2"/>
            <w:vAlign w:val="center"/>
          </w:tcPr>
          <w:p w14:paraId="3C847740">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管理学</w:t>
            </w:r>
          </w:p>
        </w:tc>
        <w:tc>
          <w:tcPr>
            <w:tcW w:w="255" w:type="pct"/>
            <w:vAlign w:val="top"/>
          </w:tcPr>
          <w:p w14:paraId="69F68FC4">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0ACC4A2E">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考查</w:t>
            </w:r>
          </w:p>
        </w:tc>
        <w:tc>
          <w:tcPr>
            <w:tcW w:w="287" w:type="pct"/>
            <w:vAlign w:val="center"/>
          </w:tcPr>
          <w:p w14:paraId="3499727A">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w:t>
            </w:r>
          </w:p>
        </w:tc>
        <w:tc>
          <w:tcPr>
            <w:tcW w:w="347" w:type="pct"/>
            <w:vAlign w:val="center"/>
          </w:tcPr>
          <w:p w14:paraId="18698380">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56" w:type="pct"/>
            <w:vAlign w:val="center"/>
          </w:tcPr>
          <w:p w14:paraId="7D2E135F">
            <w:pPr>
              <w:snapToGrid w:val="0"/>
              <w:spacing w:line="320" w:lineRule="exact"/>
              <w:ind w:left="-105" w:leftChars="-50" w:right="-105" w:rightChars="-50"/>
              <w:jc w:val="center"/>
              <w:rPr>
                <w:rFonts w:hint="eastAsia" w:ascii="仿宋" w:hAnsi="仿宋" w:eastAsia="仿宋"/>
                <w:szCs w:val="21"/>
              </w:rPr>
            </w:pPr>
            <w:r>
              <w:rPr>
                <w:rFonts w:hint="default" w:ascii="仿宋" w:hAnsi="仿宋" w:eastAsia="仿宋"/>
                <w:szCs w:val="21"/>
                <w:lang w:val="en-US" w:eastAsia="zh-CN"/>
              </w:rPr>
              <w:t>16</w:t>
            </w:r>
          </w:p>
        </w:tc>
        <w:tc>
          <w:tcPr>
            <w:tcW w:w="305" w:type="pct"/>
            <w:vAlign w:val="center"/>
          </w:tcPr>
          <w:p w14:paraId="27047EE0">
            <w:pPr>
              <w:jc w:val="center"/>
              <w:rPr>
                <w:rFonts w:hint="eastAsia" w:ascii="仿宋" w:hAnsi="仿宋" w:eastAsia="仿宋"/>
                <w:szCs w:val="21"/>
              </w:rPr>
            </w:pPr>
          </w:p>
        </w:tc>
        <w:tc>
          <w:tcPr>
            <w:tcW w:w="284" w:type="pct"/>
            <w:vAlign w:val="top"/>
          </w:tcPr>
          <w:p w14:paraId="7820AE57">
            <w:pPr>
              <w:snapToGrid w:val="0"/>
              <w:spacing w:line="320" w:lineRule="exact"/>
              <w:jc w:val="center"/>
              <w:rPr>
                <w:rFonts w:hint="eastAsia"/>
                <w:szCs w:val="21"/>
              </w:rPr>
            </w:pPr>
          </w:p>
        </w:tc>
        <w:tc>
          <w:tcPr>
            <w:tcW w:w="284" w:type="pct"/>
            <w:vAlign w:val="top"/>
          </w:tcPr>
          <w:p w14:paraId="4F6858E8">
            <w:pPr>
              <w:snapToGrid w:val="0"/>
              <w:spacing w:line="320" w:lineRule="exact"/>
              <w:jc w:val="center"/>
              <w:rPr>
                <w:rFonts w:hint="eastAsia"/>
                <w:szCs w:val="21"/>
              </w:rPr>
            </w:pPr>
          </w:p>
        </w:tc>
        <w:tc>
          <w:tcPr>
            <w:tcW w:w="285" w:type="pct"/>
            <w:vAlign w:val="top"/>
          </w:tcPr>
          <w:p w14:paraId="69E86D8B">
            <w:pPr>
              <w:snapToGrid w:val="0"/>
              <w:spacing w:line="320" w:lineRule="exact"/>
              <w:jc w:val="center"/>
              <w:rPr>
                <w:rFonts w:hint="eastAsia"/>
                <w:szCs w:val="21"/>
              </w:rPr>
            </w:pPr>
          </w:p>
        </w:tc>
        <w:tc>
          <w:tcPr>
            <w:tcW w:w="284" w:type="pct"/>
            <w:vAlign w:val="top"/>
          </w:tcPr>
          <w:p w14:paraId="3DE40E39">
            <w:pPr>
              <w:snapToGrid w:val="0"/>
              <w:spacing w:line="320" w:lineRule="exact"/>
              <w:jc w:val="center"/>
              <w:rPr>
                <w:rFonts w:hint="eastAsia"/>
                <w:szCs w:val="21"/>
              </w:rPr>
            </w:pPr>
          </w:p>
        </w:tc>
        <w:tc>
          <w:tcPr>
            <w:tcW w:w="284" w:type="pct"/>
            <w:vAlign w:val="top"/>
          </w:tcPr>
          <w:p w14:paraId="622B9E35">
            <w:pPr>
              <w:snapToGrid w:val="0"/>
              <w:spacing w:line="320" w:lineRule="exact"/>
              <w:jc w:val="center"/>
              <w:rPr>
                <w:rFonts w:hint="eastAsia"/>
                <w:szCs w:val="21"/>
              </w:rPr>
            </w:pPr>
          </w:p>
        </w:tc>
        <w:tc>
          <w:tcPr>
            <w:tcW w:w="300" w:type="pct"/>
            <w:vAlign w:val="top"/>
          </w:tcPr>
          <w:p w14:paraId="63CA6096">
            <w:pPr>
              <w:snapToGrid w:val="0"/>
              <w:spacing w:line="320" w:lineRule="exact"/>
              <w:jc w:val="center"/>
              <w:rPr>
                <w:rFonts w:hint="eastAsia"/>
                <w:szCs w:val="21"/>
              </w:rPr>
            </w:pPr>
          </w:p>
        </w:tc>
      </w:tr>
      <w:tr w14:paraId="500BBC97">
        <w:trPr>
          <w:trHeight w:val="340" w:hRule="atLeast"/>
        </w:trPr>
        <w:tc>
          <w:tcPr>
            <w:tcW w:w="453" w:type="pct"/>
            <w:vMerge w:val="continue"/>
          </w:tcPr>
          <w:p w14:paraId="5B31C1EB">
            <w:pPr>
              <w:snapToGrid w:val="0"/>
              <w:spacing w:line="320" w:lineRule="exact"/>
              <w:rPr>
                <w:rFonts w:hint="eastAsia" w:ascii="仿宋" w:hAnsi="仿宋" w:eastAsia="仿宋"/>
                <w:szCs w:val="21"/>
              </w:rPr>
            </w:pPr>
          </w:p>
        </w:tc>
        <w:tc>
          <w:tcPr>
            <w:tcW w:w="934" w:type="pct"/>
            <w:gridSpan w:val="2"/>
          </w:tcPr>
          <w:p w14:paraId="3D850F38">
            <w:pPr>
              <w:snapToGrid w:val="0"/>
              <w:spacing w:line="320" w:lineRule="exact"/>
              <w:rPr>
                <w:rFonts w:hint="default" w:ascii="仿宋" w:hAnsi="仿宋" w:eastAsia="仿宋"/>
                <w:szCs w:val="21"/>
                <w:lang w:val="en-US" w:eastAsia="zh-CN"/>
              </w:rPr>
            </w:pPr>
            <w:r>
              <w:rPr>
                <w:rFonts w:hint="eastAsia" w:ascii="仿宋" w:hAnsi="仿宋" w:eastAsia="仿宋"/>
                <w:szCs w:val="21"/>
                <w:lang w:val="en-US" w:eastAsia="zh-CN"/>
              </w:rPr>
              <w:t>舞台管理</w:t>
            </w:r>
          </w:p>
        </w:tc>
        <w:tc>
          <w:tcPr>
            <w:tcW w:w="255" w:type="pct"/>
          </w:tcPr>
          <w:p w14:paraId="7F82DED6">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任选</w:t>
            </w:r>
          </w:p>
        </w:tc>
        <w:tc>
          <w:tcPr>
            <w:tcW w:w="337" w:type="pct"/>
            <w:vAlign w:val="center"/>
          </w:tcPr>
          <w:p w14:paraId="20183BAC">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000000" w:themeColor="text1"/>
                <w:szCs w:val="21"/>
                <w:lang w:val="en-US" w:eastAsia="zh-CN"/>
                <w14:textFill>
                  <w14:solidFill>
                    <w14:schemeClr w14:val="tx1"/>
                  </w14:solidFill>
                </w14:textFill>
              </w:rPr>
              <w:t>考查</w:t>
            </w:r>
          </w:p>
        </w:tc>
        <w:tc>
          <w:tcPr>
            <w:tcW w:w="287" w:type="pct"/>
            <w:vAlign w:val="top"/>
          </w:tcPr>
          <w:p w14:paraId="72101FFF">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1</w:t>
            </w:r>
          </w:p>
        </w:tc>
        <w:tc>
          <w:tcPr>
            <w:tcW w:w="347" w:type="pct"/>
          </w:tcPr>
          <w:p w14:paraId="46961C85">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lang w:val="en-US" w:eastAsia="zh-CN"/>
              </w:rPr>
              <w:t>16</w:t>
            </w:r>
          </w:p>
        </w:tc>
        <w:tc>
          <w:tcPr>
            <w:tcW w:w="356" w:type="pct"/>
          </w:tcPr>
          <w:p w14:paraId="3E433C41">
            <w:pPr>
              <w:snapToGrid w:val="0"/>
              <w:spacing w:line="320" w:lineRule="exact"/>
              <w:ind w:left="-105" w:leftChars="-50" w:right="-105" w:rightChars="-50"/>
              <w:jc w:val="center"/>
              <w:rPr>
                <w:rFonts w:hint="eastAsia" w:ascii="仿宋" w:hAnsi="仿宋" w:eastAsia="仿宋"/>
                <w:szCs w:val="21"/>
              </w:rPr>
            </w:pPr>
          </w:p>
        </w:tc>
        <w:tc>
          <w:tcPr>
            <w:tcW w:w="305" w:type="pct"/>
          </w:tcPr>
          <w:p w14:paraId="5D142A79">
            <w:pPr>
              <w:snapToGrid w:val="0"/>
              <w:spacing w:line="320" w:lineRule="exact"/>
              <w:ind w:left="-105" w:leftChars="-50" w:right="-105" w:rightChars="-50"/>
              <w:jc w:val="center"/>
              <w:rPr>
                <w:rFonts w:hint="eastAsia" w:ascii="仿宋" w:hAnsi="仿宋" w:eastAsia="仿宋"/>
                <w:szCs w:val="21"/>
              </w:rPr>
            </w:pPr>
          </w:p>
        </w:tc>
        <w:tc>
          <w:tcPr>
            <w:tcW w:w="284" w:type="pct"/>
          </w:tcPr>
          <w:p w14:paraId="2D500B3B">
            <w:pPr>
              <w:snapToGrid w:val="0"/>
              <w:spacing w:line="320" w:lineRule="exact"/>
              <w:jc w:val="center"/>
              <w:rPr>
                <w:rFonts w:hint="eastAsia"/>
                <w:szCs w:val="21"/>
              </w:rPr>
            </w:pPr>
          </w:p>
        </w:tc>
        <w:tc>
          <w:tcPr>
            <w:tcW w:w="284" w:type="pct"/>
          </w:tcPr>
          <w:p w14:paraId="29CA5CB3">
            <w:pPr>
              <w:snapToGrid w:val="0"/>
              <w:spacing w:line="320" w:lineRule="exact"/>
              <w:jc w:val="center"/>
              <w:rPr>
                <w:rFonts w:hint="eastAsia"/>
                <w:szCs w:val="21"/>
              </w:rPr>
            </w:pPr>
          </w:p>
        </w:tc>
        <w:tc>
          <w:tcPr>
            <w:tcW w:w="285" w:type="pct"/>
          </w:tcPr>
          <w:p w14:paraId="6A05D259">
            <w:pPr>
              <w:snapToGrid w:val="0"/>
              <w:spacing w:line="320" w:lineRule="exact"/>
              <w:jc w:val="center"/>
              <w:rPr>
                <w:rFonts w:hint="eastAsia"/>
                <w:szCs w:val="21"/>
              </w:rPr>
            </w:pPr>
          </w:p>
        </w:tc>
        <w:tc>
          <w:tcPr>
            <w:tcW w:w="284" w:type="pct"/>
          </w:tcPr>
          <w:p w14:paraId="78BF8279">
            <w:pPr>
              <w:snapToGrid w:val="0"/>
              <w:spacing w:line="320" w:lineRule="exact"/>
              <w:jc w:val="center"/>
              <w:rPr>
                <w:rFonts w:hint="eastAsia"/>
                <w:szCs w:val="21"/>
              </w:rPr>
            </w:pPr>
          </w:p>
        </w:tc>
        <w:tc>
          <w:tcPr>
            <w:tcW w:w="284" w:type="pct"/>
          </w:tcPr>
          <w:p w14:paraId="1D9706B9">
            <w:pPr>
              <w:snapToGrid w:val="0"/>
              <w:spacing w:line="320" w:lineRule="exact"/>
              <w:jc w:val="center"/>
              <w:rPr>
                <w:rFonts w:hint="eastAsia"/>
                <w:szCs w:val="21"/>
              </w:rPr>
            </w:pPr>
          </w:p>
        </w:tc>
        <w:tc>
          <w:tcPr>
            <w:tcW w:w="300" w:type="pct"/>
          </w:tcPr>
          <w:p w14:paraId="22A34BF9">
            <w:pPr>
              <w:snapToGrid w:val="0"/>
              <w:spacing w:line="320" w:lineRule="exact"/>
              <w:jc w:val="center"/>
              <w:rPr>
                <w:rFonts w:hint="eastAsia"/>
                <w:szCs w:val="21"/>
              </w:rPr>
            </w:pPr>
          </w:p>
        </w:tc>
      </w:tr>
      <w:tr w14:paraId="215059D0">
        <w:trPr>
          <w:trHeight w:val="340" w:hRule="atLeast"/>
        </w:trPr>
        <w:tc>
          <w:tcPr>
            <w:tcW w:w="453" w:type="pct"/>
            <w:vMerge w:val="continue"/>
          </w:tcPr>
          <w:p w14:paraId="43B4D1BB">
            <w:pPr>
              <w:snapToGrid w:val="0"/>
              <w:spacing w:line="320" w:lineRule="exact"/>
              <w:rPr>
                <w:rFonts w:hint="eastAsia" w:ascii="仿宋" w:hAnsi="仿宋" w:eastAsia="仿宋"/>
                <w:szCs w:val="21"/>
              </w:rPr>
            </w:pPr>
          </w:p>
        </w:tc>
        <w:tc>
          <w:tcPr>
            <w:tcW w:w="934" w:type="pct"/>
            <w:gridSpan w:val="2"/>
          </w:tcPr>
          <w:p w14:paraId="655E0A58">
            <w:pPr>
              <w:snapToGrid w:val="0"/>
              <w:spacing w:line="320" w:lineRule="exact"/>
              <w:jc w:val="center"/>
              <w:rPr>
                <w:rFonts w:hint="eastAsia" w:ascii="仿宋" w:hAnsi="仿宋" w:eastAsia="仿宋"/>
                <w:szCs w:val="21"/>
              </w:rPr>
            </w:pPr>
            <w:r>
              <w:rPr>
                <w:rFonts w:hint="eastAsia" w:ascii="仿宋" w:hAnsi="仿宋" w:eastAsia="仿宋"/>
                <w:color w:val="FF0000"/>
                <w:szCs w:val="21"/>
              </w:rPr>
              <w:t>可选课程</w:t>
            </w:r>
          </w:p>
        </w:tc>
        <w:tc>
          <w:tcPr>
            <w:tcW w:w="255" w:type="pct"/>
          </w:tcPr>
          <w:p w14:paraId="253DB0D8">
            <w:pPr>
              <w:snapToGrid w:val="0"/>
              <w:spacing w:line="320" w:lineRule="exact"/>
              <w:ind w:left="-105" w:leftChars="-50" w:right="-105" w:rightChars="-50"/>
              <w:jc w:val="center"/>
              <w:rPr>
                <w:rFonts w:hint="eastAsia" w:ascii="仿宋" w:hAnsi="仿宋" w:eastAsia="仿宋"/>
                <w:szCs w:val="21"/>
              </w:rPr>
            </w:pPr>
          </w:p>
        </w:tc>
        <w:tc>
          <w:tcPr>
            <w:tcW w:w="337" w:type="pct"/>
            <w:vAlign w:val="center"/>
          </w:tcPr>
          <w:p w14:paraId="42677841">
            <w:pPr>
              <w:snapToGrid w:val="0"/>
              <w:spacing w:line="320" w:lineRule="exact"/>
              <w:ind w:left="-105" w:leftChars="-50" w:right="-105" w:rightChars="-50"/>
              <w:jc w:val="center"/>
              <w:rPr>
                <w:rFonts w:hint="eastAsia" w:ascii="仿宋" w:hAnsi="仿宋" w:eastAsia="仿宋"/>
                <w:szCs w:val="21"/>
              </w:rPr>
            </w:pPr>
          </w:p>
        </w:tc>
        <w:tc>
          <w:tcPr>
            <w:tcW w:w="287" w:type="pct"/>
          </w:tcPr>
          <w:p w14:paraId="03219014">
            <w:pPr>
              <w:snapToGrid w:val="0"/>
              <w:spacing w:line="320" w:lineRule="exact"/>
              <w:ind w:left="-105" w:leftChars="-50" w:right="-105" w:rightChars="-50"/>
              <w:jc w:val="center"/>
              <w:rPr>
                <w:rFonts w:hint="eastAsia" w:ascii="仿宋" w:hAnsi="仿宋" w:eastAsia="仿宋"/>
                <w:szCs w:val="21"/>
              </w:rPr>
            </w:pPr>
          </w:p>
        </w:tc>
        <w:tc>
          <w:tcPr>
            <w:tcW w:w="347" w:type="pct"/>
          </w:tcPr>
          <w:p w14:paraId="5159D318">
            <w:pPr>
              <w:snapToGrid w:val="0"/>
              <w:spacing w:line="320" w:lineRule="exact"/>
              <w:ind w:left="-105" w:leftChars="-50" w:right="-105" w:rightChars="-50"/>
              <w:jc w:val="center"/>
              <w:rPr>
                <w:rFonts w:hint="eastAsia" w:ascii="仿宋" w:hAnsi="仿宋" w:eastAsia="仿宋"/>
                <w:szCs w:val="21"/>
              </w:rPr>
            </w:pPr>
          </w:p>
        </w:tc>
        <w:tc>
          <w:tcPr>
            <w:tcW w:w="356" w:type="pct"/>
          </w:tcPr>
          <w:p w14:paraId="53BFEEF1">
            <w:pPr>
              <w:snapToGrid w:val="0"/>
              <w:spacing w:line="320" w:lineRule="exact"/>
              <w:ind w:left="-105" w:leftChars="-50" w:right="-105" w:rightChars="-50"/>
              <w:jc w:val="center"/>
              <w:rPr>
                <w:rFonts w:hint="eastAsia" w:ascii="仿宋" w:hAnsi="仿宋" w:eastAsia="仿宋"/>
                <w:szCs w:val="21"/>
              </w:rPr>
            </w:pPr>
          </w:p>
        </w:tc>
        <w:tc>
          <w:tcPr>
            <w:tcW w:w="305" w:type="pct"/>
          </w:tcPr>
          <w:p w14:paraId="54E0A8E7">
            <w:pPr>
              <w:snapToGrid w:val="0"/>
              <w:spacing w:line="320" w:lineRule="exact"/>
              <w:ind w:left="-105" w:leftChars="-50" w:right="-105" w:rightChars="-50"/>
              <w:jc w:val="center"/>
              <w:rPr>
                <w:rFonts w:hint="eastAsia" w:ascii="仿宋" w:hAnsi="仿宋" w:eastAsia="仿宋"/>
                <w:szCs w:val="21"/>
              </w:rPr>
            </w:pPr>
          </w:p>
        </w:tc>
        <w:tc>
          <w:tcPr>
            <w:tcW w:w="284" w:type="pct"/>
          </w:tcPr>
          <w:p w14:paraId="28C8EBA4">
            <w:pPr>
              <w:snapToGrid w:val="0"/>
              <w:spacing w:line="320" w:lineRule="exact"/>
              <w:jc w:val="center"/>
              <w:rPr>
                <w:rFonts w:hint="eastAsia"/>
                <w:szCs w:val="21"/>
              </w:rPr>
            </w:pPr>
          </w:p>
        </w:tc>
        <w:tc>
          <w:tcPr>
            <w:tcW w:w="284" w:type="pct"/>
          </w:tcPr>
          <w:p w14:paraId="770FA374">
            <w:pPr>
              <w:snapToGrid w:val="0"/>
              <w:spacing w:line="320" w:lineRule="exact"/>
              <w:jc w:val="center"/>
              <w:rPr>
                <w:rFonts w:hint="eastAsia"/>
                <w:szCs w:val="21"/>
              </w:rPr>
            </w:pPr>
          </w:p>
        </w:tc>
        <w:tc>
          <w:tcPr>
            <w:tcW w:w="285" w:type="pct"/>
          </w:tcPr>
          <w:p w14:paraId="64213456">
            <w:pPr>
              <w:snapToGrid w:val="0"/>
              <w:spacing w:line="320" w:lineRule="exact"/>
              <w:jc w:val="center"/>
              <w:rPr>
                <w:rFonts w:hint="eastAsia"/>
                <w:szCs w:val="21"/>
              </w:rPr>
            </w:pPr>
          </w:p>
        </w:tc>
        <w:tc>
          <w:tcPr>
            <w:tcW w:w="284" w:type="pct"/>
          </w:tcPr>
          <w:p w14:paraId="2BFC79C3">
            <w:pPr>
              <w:snapToGrid w:val="0"/>
              <w:spacing w:line="320" w:lineRule="exact"/>
              <w:jc w:val="center"/>
              <w:rPr>
                <w:rFonts w:hint="eastAsia"/>
                <w:szCs w:val="21"/>
              </w:rPr>
            </w:pPr>
          </w:p>
        </w:tc>
        <w:tc>
          <w:tcPr>
            <w:tcW w:w="284" w:type="pct"/>
          </w:tcPr>
          <w:p w14:paraId="450E2539">
            <w:pPr>
              <w:snapToGrid w:val="0"/>
              <w:spacing w:line="320" w:lineRule="exact"/>
              <w:jc w:val="center"/>
              <w:rPr>
                <w:rFonts w:hint="eastAsia"/>
                <w:szCs w:val="21"/>
              </w:rPr>
            </w:pPr>
          </w:p>
        </w:tc>
        <w:tc>
          <w:tcPr>
            <w:tcW w:w="300" w:type="pct"/>
          </w:tcPr>
          <w:p w14:paraId="204EEAD7">
            <w:pPr>
              <w:snapToGrid w:val="0"/>
              <w:spacing w:line="320" w:lineRule="exact"/>
              <w:jc w:val="center"/>
              <w:rPr>
                <w:rFonts w:hint="eastAsia"/>
                <w:szCs w:val="21"/>
              </w:rPr>
            </w:pPr>
          </w:p>
        </w:tc>
      </w:tr>
      <w:tr w14:paraId="05BDD958">
        <w:trPr>
          <w:trHeight w:val="340" w:hRule="atLeast"/>
        </w:trPr>
        <w:tc>
          <w:tcPr>
            <w:tcW w:w="1981" w:type="pct"/>
            <w:gridSpan w:val="5"/>
          </w:tcPr>
          <w:p w14:paraId="685AA3D9">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color w:val="FF0000"/>
                <w:szCs w:val="21"/>
              </w:rPr>
              <w:t>应修</w:t>
            </w:r>
            <w:r>
              <w:rPr>
                <w:rFonts w:hint="eastAsia" w:ascii="仿宋" w:hAnsi="仿宋" w:eastAsia="仿宋"/>
                <w:szCs w:val="21"/>
              </w:rPr>
              <w:t>公共选修课小计</w:t>
            </w:r>
          </w:p>
        </w:tc>
        <w:tc>
          <w:tcPr>
            <w:tcW w:w="287" w:type="pct"/>
          </w:tcPr>
          <w:p w14:paraId="6AC19D8F">
            <w:pPr>
              <w:snapToGrid w:val="0"/>
              <w:spacing w:line="320" w:lineRule="exact"/>
              <w:ind w:left="-105" w:leftChars="-50" w:right="-105" w:rightChars="-50"/>
              <w:jc w:val="center"/>
              <w:rPr>
                <w:rFonts w:hint="eastAsia" w:ascii="仿宋" w:hAnsi="仿宋" w:eastAsia="仿宋"/>
                <w:b/>
                <w:szCs w:val="21"/>
              </w:rPr>
            </w:pPr>
            <w:r>
              <w:rPr>
                <w:rFonts w:ascii="仿宋" w:hAnsi="仿宋" w:eastAsia="仿宋"/>
                <w:b/>
                <w:color w:val="FF0000"/>
                <w:szCs w:val="21"/>
              </w:rPr>
              <w:t>4</w:t>
            </w:r>
          </w:p>
        </w:tc>
        <w:tc>
          <w:tcPr>
            <w:tcW w:w="347" w:type="pct"/>
          </w:tcPr>
          <w:p w14:paraId="37431849">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56" w:type="pct"/>
          </w:tcPr>
          <w:p w14:paraId="29EE28FF">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64</w:t>
            </w:r>
          </w:p>
        </w:tc>
        <w:tc>
          <w:tcPr>
            <w:tcW w:w="305" w:type="pct"/>
          </w:tcPr>
          <w:p w14:paraId="572502EC">
            <w:pPr>
              <w:snapToGrid w:val="0"/>
              <w:spacing w:line="320" w:lineRule="exact"/>
              <w:ind w:left="-105" w:leftChars="-50" w:right="-105" w:rightChars="-50"/>
              <w:jc w:val="center"/>
              <w:rPr>
                <w:rFonts w:hint="eastAsia" w:ascii="仿宋" w:hAnsi="仿宋" w:eastAsia="仿宋"/>
                <w:szCs w:val="21"/>
              </w:rPr>
            </w:pPr>
          </w:p>
        </w:tc>
        <w:tc>
          <w:tcPr>
            <w:tcW w:w="284" w:type="pct"/>
          </w:tcPr>
          <w:p w14:paraId="051B3C44">
            <w:pPr>
              <w:snapToGrid w:val="0"/>
              <w:spacing w:line="320" w:lineRule="exact"/>
              <w:jc w:val="center"/>
              <w:rPr>
                <w:rFonts w:hint="eastAsia"/>
                <w:szCs w:val="21"/>
              </w:rPr>
            </w:pPr>
          </w:p>
        </w:tc>
        <w:tc>
          <w:tcPr>
            <w:tcW w:w="284" w:type="pct"/>
          </w:tcPr>
          <w:p w14:paraId="57A6C0AA">
            <w:pPr>
              <w:snapToGrid w:val="0"/>
              <w:spacing w:line="320" w:lineRule="exact"/>
              <w:jc w:val="center"/>
              <w:rPr>
                <w:rFonts w:hint="eastAsia"/>
                <w:szCs w:val="21"/>
              </w:rPr>
            </w:pPr>
          </w:p>
        </w:tc>
        <w:tc>
          <w:tcPr>
            <w:tcW w:w="285" w:type="pct"/>
          </w:tcPr>
          <w:p w14:paraId="7E674669">
            <w:pPr>
              <w:snapToGrid w:val="0"/>
              <w:spacing w:line="320" w:lineRule="exact"/>
              <w:jc w:val="center"/>
              <w:rPr>
                <w:rFonts w:hint="eastAsia"/>
                <w:szCs w:val="21"/>
              </w:rPr>
            </w:pPr>
          </w:p>
        </w:tc>
        <w:tc>
          <w:tcPr>
            <w:tcW w:w="284" w:type="pct"/>
          </w:tcPr>
          <w:p w14:paraId="6B7BCFB1">
            <w:pPr>
              <w:snapToGrid w:val="0"/>
              <w:spacing w:line="320" w:lineRule="exact"/>
              <w:jc w:val="center"/>
              <w:rPr>
                <w:rFonts w:hint="eastAsia"/>
                <w:szCs w:val="21"/>
              </w:rPr>
            </w:pPr>
          </w:p>
        </w:tc>
        <w:tc>
          <w:tcPr>
            <w:tcW w:w="284" w:type="pct"/>
          </w:tcPr>
          <w:p w14:paraId="66BEC214">
            <w:pPr>
              <w:snapToGrid w:val="0"/>
              <w:spacing w:line="320" w:lineRule="exact"/>
              <w:jc w:val="center"/>
              <w:rPr>
                <w:rFonts w:hint="eastAsia"/>
                <w:szCs w:val="21"/>
              </w:rPr>
            </w:pPr>
          </w:p>
        </w:tc>
        <w:tc>
          <w:tcPr>
            <w:tcW w:w="300" w:type="pct"/>
          </w:tcPr>
          <w:p w14:paraId="22FCFFF5">
            <w:pPr>
              <w:snapToGrid w:val="0"/>
              <w:spacing w:line="320" w:lineRule="exact"/>
              <w:jc w:val="center"/>
              <w:rPr>
                <w:rFonts w:hint="eastAsia"/>
                <w:szCs w:val="21"/>
              </w:rPr>
            </w:pPr>
          </w:p>
        </w:tc>
      </w:tr>
      <w:tr w14:paraId="611C4B9D">
        <w:trPr>
          <w:trHeight w:val="340" w:hRule="atLeast"/>
        </w:trPr>
        <w:tc>
          <w:tcPr>
            <w:tcW w:w="1981" w:type="pct"/>
            <w:gridSpan w:val="5"/>
          </w:tcPr>
          <w:p w14:paraId="4B8D9B85">
            <w:pPr>
              <w:snapToGrid w:val="0"/>
              <w:spacing w:line="320" w:lineRule="exact"/>
              <w:ind w:left="-105" w:leftChars="-50" w:right="-105" w:rightChars="-50"/>
              <w:jc w:val="center"/>
              <w:rPr>
                <w:rFonts w:hint="eastAsia" w:ascii="仿宋" w:hAnsi="仿宋" w:eastAsia="仿宋"/>
                <w:szCs w:val="21"/>
              </w:rPr>
            </w:pPr>
            <w:r>
              <w:rPr>
                <w:rFonts w:hint="eastAsia" w:ascii="仿宋" w:hAnsi="仿宋" w:eastAsia="仿宋"/>
                <w:szCs w:val="21"/>
              </w:rPr>
              <w:t>合计</w:t>
            </w:r>
          </w:p>
        </w:tc>
        <w:tc>
          <w:tcPr>
            <w:tcW w:w="287" w:type="pct"/>
            <w:vAlign w:val="center"/>
          </w:tcPr>
          <w:p w14:paraId="406EA84C">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171</w:t>
            </w:r>
          </w:p>
        </w:tc>
        <w:tc>
          <w:tcPr>
            <w:tcW w:w="347" w:type="pct"/>
            <w:vAlign w:val="center"/>
          </w:tcPr>
          <w:p w14:paraId="6B9D2C16">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2784</w:t>
            </w:r>
          </w:p>
        </w:tc>
        <w:tc>
          <w:tcPr>
            <w:tcW w:w="356" w:type="pct"/>
            <w:vAlign w:val="center"/>
          </w:tcPr>
          <w:p w14:paraId="01AB3C26">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948</w:t>
            </w:r>
          </w:p>
        </w:tc>
        <w:tc>
          <w:tcPr>
            <w:tcW w:w="305" w:type="pct"/>
            <w:vAlign w:val="center"/>
          </w:tcPr>
          <w:p w14:paraId="0A2E023A">
            <w:pPr>
              <w:snapToGrid w:val="0"/>
              <w:spacing w:line="320" w:lineRule="exact"/>
              <w:ind w:left="-105" w:leftChars="-50" w:right="-105" w:rightChars="-50"/>
              <w:jc w:val="center"/>
              <w:rPr>
                <w:rFonts w:hint="default" w:ascii="仿宋" w:hAnsi="仿宋" w:eastAsia="仿宋"/>
                <w:szCs w:val="21"/>
                <w:lang w:val="en-US" w:eastAsia="zh-CN"/>
              </w:rPr>
            </w:pPr>
            <w:r>
              <w:rPr>
                <w:rFonts w:hint="eastAsia" w:ascii="仿宋" w:hAnsi="仿宋" w:eastAsia="仿宋"/>
                <w:szCs w:val="21"/>
                <w:lang w:val="en-US" w:eastAsia="zh-CN"/>
              </w:rPr>
              <w:t>1836</w:t>
            </w:r>
          </w:p>
        </w:tc>
        <w:tc>
          <w:tcPr>
            <w:tcW w:w="284" w:type="pct"/>
            <w:vAlign w:val="center"/>
          </w:tcPr>
          <w:p w14:paraId="2C842618">
            <w:pPr>
              <w:snapToGrid w:val="0"/>
              <w:spacing w:line="320" w:lineRule="exact"/>
              <w:jc w:val="center"/>
              <w:rPr>
                <w:rFonts w:hint="default" w:eastAsiaTheme="minorEastAsia"/>
                <w:szCs w:val="21"/>
                <w:lang w:val="en-US" w:eastAsia="zh-CN"/>
              </w:rPr>
            </w:pPr>
            <w:r>
              <w:rPr>
                <w:rFonts w:hint="eastAsia"/>
                <w:szCs w:val="21"/>
                <w:lang w:val="en-US" w:eastAsia="zh-CN"/>
              </w:rPr>
              <w:t>33</w:t>
            </w:r>
          </w:p>
        </w:tc>
        <w:tc>
          <w:tcPr>
            <w:tcW w:w="284" w:type="pct"/>
            <w:vAlign w:val="center"/>
          </w:tcPr>
          <w:p w14:paraId="77F81B42">
            <w:pPr>
              <w:snapToGrid w:val="0"/>
              <w:spacing w:line="320" w:lineRule="exact"/>
              <w:jc w:val="center"/>
              <w:rPr>
                <w:rFonts w:hint="default" w:eastAsiaTheme="minorEastAsia"/>
                <w:szCs w:val="21"/>
                <w:lang w:val="en-US" w:eastAsia="zh-CN"/>
              </w:rPr>
            </w:pPr>
            <w:r>
              <w:rPr>
                <w:rFonts w:hint="eastAsia"/>
                <w:szCs w:val="21"/>
                <w:lang w:val="en-US" w:eastAsia="zh-CN"/>
              </w:rPr>
              <w:t>38</w:t>
            </w:r>
          </w:p>
        </w:tc>
        <w:tc>
          <w:tcPr>
            <w:tcW w:w="285" w:type="pct"/>
            <w:vAlign w:val="center"/>
          </w:tcPr>
          <w:p w14:paraId="5EF6F42C">
            <w:pPr>
              <w:snapToGrid w:val="0"/>
              <w:spacing w:line="320" w:lineRule="exact"/>
              <w:jc w:val="center"/>
              <w:rPr>
                <w:rFonts w:hint="default" w:eastAsiaTheme="minorEastAsia"/>
                <w:szCs w:val="21"/>
                <w:lang w:val="en-US" w:eastAsia="zh-CN"/>
              </w:rPr>
            </w:pPr>
            <w:r>
              <w:rPr>
                <w:rFonts w:hint="eastAsia"/>
                <w:szCs w:val="21"/>
                <w:lang w:val="en-US" w:eastAsia="zh-CN"/>
              </w:rPr>
              <w:t>32</w:t>
            </w:r>
          </w:p>
        </w:tc>
        <w:tc>
          <w:tcPr>
            <w:tcW w:w="284" w:type="pct"/>
            <w:vAlign w:val="center"/>
          </w:tcPr>
          <w:p w14:paraId="505B6E18">
            <w:pPr>
              <w:snapToGrid w:val="0"/>
              <w:spacing w:line="320" w:lineRule="exact"/>
              <w:jc w:val="center"/>
              <w:rPr>
                <w:rFonts w:hint="default" w:eastAsiaTheme="minorEastAsia"/>
                <w:szCs w:val="21"/>
                <w:lang w:val="en-US" w:eastAsia="zh-CN"/>
              </w:rPr>
            </w:pPr>
            <w:r>
              <w:rPr>
                <w:rFonts w:hint="eastAsia"/>
                <w:szCs w:val="21"/>
                <w:lang w:val="en-US" w:eastAsia="zh-CN"/>
              </w:rPr>
              <w:t>12</w:t>
            </w:r>
          </w:p>
        </w:tc>
        <w:tc>
          <w:tcPr>
            <w:tcW w:w="284" w:type="pct"/>
            <w:vAlign w:val="center"/>
          </w:tcPr>
          <w:p w14:paraId="3E3495D7">
            <w:pPr>
              <w:snapToGrid w:val="0"/>
              <w:spacing w:line="320" w:lineRule="exact"/>
              <w:jc w:val="center"/>
              <w:rPr>
                <w:rFonts w:hint="default" w:eastAsiaTheme="minorEastAsia"/>
                <w:szCs w:val="21"/>
                <w:lang w:val="en-US" w:eastAsia="zh-CN"/>
              </w:rPr>
            </w:pPr>
            <w:r>
              <w:rPr>
                <w:rFonts w:hint="eastAsia"/>
                <w:szCs w:val="21"/>
                <w:lang w:val="en-US" w:eastAsia="zh-CN"/>
              </w:rPr>
              <w:t>23</w:t>
            </w:r>
          </w:p>
        </w:tc>
        <w:tc>
          <w:tcPr>
            <w:tcW w:w="300" w:type="pct"/>
          </w:tcPr>
          <w:p w14:paraId="6B07634D">
            <w:pPr>
              <w:snapToGrid w:val="0"/>
              <w:spacing w:line="320" w:lineRule="exact"/>
              <w:rPr>
                <w:rFonts w:hint="default" w:eastAsiaTheme="minorEastAsia"/>
                <w:szCs w:val="21"/>
                <w:lang w:val="en-US" w:eastAsia="zh-CN"/>
              </w:rPr>
            </w:pPr>
            <w:r>
              <w:rPr>
                <w:rFonts w:hint="eastAsia"/>
                <w:szCs w:val="21"/>
                <w:lang w:val="en-US" w:eastAsia="zh-CN"/>
              </w:rPr>
              <w:t>14</w:t>
            </w:r>
          </w:p>
        </w:tc>
      </w:tr>
    </w:tbl>
    <w:p w14:paraId="08EF703B">
      <w:pPr>
        <w:spacing w:before="60" w:after="60"/>
        <w:ind w:firstLine="632" w:firstLineChars="300"/>
        <w:rPr>
          <w:rFonts w:hint="eastAsia"/>
          <w:szCs w:val="21"/>
        </w:rPr>
      </w:pPr>
      <w:r>
        <w:rPr>
          <w:rFonts w:hint="eastAsia" w:ascii="仿宋" w:hAnsi="仿宋" w:eastAsia="仿宋"/>
          <w:b/>
          <w:szCs w:val="21"/>
        </w:rPr>
        <w:t>8.3 学时统计表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2324"/>
        <w:gridCol w:w="1341"/>
        <w:gridCol w:w="1341"/>
        <w:gridCol w:w="1341"/>
        <w:gridCol w:w="1341"/>
      </w:tblGrid>
      <w:tr w14:paraId="7E4EA84F">
        <w:trPr>
          <w:trHeight w:val="407" w:hRule="atLeast"/>
        </w:trPr>
        <w:tc>
          <w:tcPr>
            <w:tcW w:w="2111" w:type="pct"/>
            <w:gridSpan w:val="2"/>
            <w:vAlign w:val="center"/>
          </w:tcPr>
          <w:p w14:paraId="1EEAA012">
            <w:pPr>
              <w:snapToGrid w:val="0"/>
              <w:jc w:val="center"/>
              <w:rPr>
                <w:rFonts w:hint="eastAsia" w:ascii="仿宋" w:hAnsi="仿宋" w:eastAsia="仿宋"/>
                <w:szCs w:val="21"/>
              </w:rPr>
            </w:pPr>
            <w:r>
              <w:rPr>
                <w:rFonts w:hint="eastAsia" w:ascii="仿宋" w:hAnsi="仿宋" w:eastAsia="仿宋"/>
                <w:szCs w:val="21"/>
              </w:rPr>
              <w:t>课程类别</w:t>
            </w:r>
          </w:p>
        </w:tc>
        <w:tc>
          <w:tcPr>
            <w:tcW w:w="722" w:type="pct"/>
            <w:vAlign w:val="center"/>
          </w:tcPr>
          <w:p w14:paraId="72E990E9">
            <w:pPr>
              <w:snapToGrid w:val="0"/>
              <w:jc w:val="center"/>
              <w:rPr>
                <w:rFonts w:hint="eastAsia" w:ascii="仿宋" w:hAnsi="仿宋" w:eastAsia="仿宋"/>
                <w:szCs w:val="21"/>
              </w:rPr>
            </w:pPr>
            <w:r>
              <w:rPr>
                <w:rFonts w:hint="eastAsia" w:ascii="仿宋" w:hAnsi="仿宋" w:eastAsia="仿宋"/>
                <w:szCs w:val="21"/>
              </w:rPr>
              <w:t>总学时</w:t>
            </w:r>
          </w:p>
        </w:tc>
        <w:tc>
          <w:tcPr>
            <w:tcW w:w="722" w:type="pct"/>
            <w:vAlign w:val="center"/>
          </w:tcPr>
          <w:p w14:paraId="1F542DA8">
            <w:pPr>
              <w:snapToGrid w:val="0"/>
              <w:jc w:val="center"/>
              <w:rPr>
                <w:rFonts w:hint="eastAsia" w:ascii="仿宋" w:hAnsi="仿宋" w:eastAsia="仿宋"/>
                <w:szCs w:val="21"/>
              </w:rPr>
            </w:pPr>
            <w:r>
              <w:rPr>
                <w:rFonts w:hint="eastAsia" w:ascii="仿宋" w:hAnsi="仿宋" w:eastAsia="仿宋"/>
                <w:szCs w:val="21"/>
              </w:rPr>
              <w:t>理论</w:t>
            </w:r>
          </w:p>
        </w:tc>
        <w:tc>
          <w:tcPr>
            <w:tcW w:w="722" w:type="pct"/>
            <w:vAlign w:val="center"/>
          </w:tcPr>
          <w:p w14:paraId="162F7D5B">
            <w:pPr>
              <w:snapToGrid w:val="0"/>
              <w:jc w:val="center"/>
              <w:rPr>
                <w:rFonts w:hint="eastAsia" w:ascii="仿宋" w:hAnsi="仿宋" w:eastAsia="仿宋"/>
                <w:szCs w:val="21"/>
              </w:rPr>
            </w:pPr>
            <w:r>
              <w:rPr>
                <w:rFonts w:hint="eastAsia" w:ascii="仿宋" w:hAnsi="仿宋" w:eastAsia="仿宋"/>
                <w:szCs w:val="21"/>
              </w:rPr>
              <w:t>实践</w:t>
            </w:r>
          </w:p>
        </w:tc>
        <w:tc>
          <w:tcPr>
            <w:tcW w:w="722" w:type="pct"/>
            <w:vAlign w:val="center"/>
          </w:tcPr>
          <w:p w14:paraId="0F3EA398">
            <w:pPr>
              <w:snapToGrid w:val="0"/>
              <w:jc w:val="center"/>
              <w:rPr>
                <w:rFonts w:hint="eastAsia" w:ascii="仿宋" w:hAnsi="仿宋" w:eastAsia="仿宋"/>
                <w:szCs w:val="21"/>
              </w:rPr>
            </w:pPr>
            <w:r>
              <w:rPr>
                <w:rFonts w:hint="eastAsia" w:ascii="仿宋" w:hAnsi="仿宋" w:eastAsia="仿宋"/>
                <w:szCs w:val="21"/>
              </w:rPr>
              <w:t>占比</w:t>
            </w:r>
          </w:p>
        </w:tc>
      </w:tr>
      <w:tr w14:paraId="1843E57C">
        <w:trPr>
          <w:trHeight w:val="207" w:hRule="atLeast"/>
        </w:trPr>
        <w:tc>
          <w:tcPr>
            <w:tcW w:w="860" w:type="pct"/>
            <w:vMerge w:val="restart"/>
            <w:vAlign w:val="center"/>
          </w:tcPr>
          <w:p w14:paraId="610D52E1">
            <w:pPr>
              <w:snapToGrid w:val="0"/>
              <w:rPr>
                <w:rFonts w:hint="eastAsia" w:ascii="仿宋" w:hAnsi="仿宋" w:eastAsia="仿宋"/>
                <w:szCs w:val="21"/>
              </w:rPr>
            </w:pPr>
            <w:r>
              <w:rPr>
                <w:rFonts w:hint="eastAsia" w:ascii="仿宋" w:hAnsi="仿宋" w:eastAsia="仿宋"/>
                <w:szCs w:val="21"/>
              </w:rPr>
              <w:t>公共基础课</w:t>
            </w:r>
          </w:p>
        </w:tc>
        <w:tc>
          <w:tcPr>
            <w:tcW w:w="1251" w:type="pct"/>
            <w:vAlign w:val="center"/>
          </w:tcPr>
          <w:p w14:paraId="4652DF0D">
            <w:pPr>
              <w:snapToGrid w:val="0"/>
              <w:rPr>
                <w:rFonts w:hint="eastAsia" w:ascii="仿宋" w:hAnsi="仿宋" w:eastAsia="仿宋"/>
                <w:szCs w:val="21"/>
              </w:rPr>
            </w:pPr>
            <w:r>
              <w:rPr>
                <w:rFonts w:hint="eastAsia" w:ascii="仿宋" w:hAnsi="仿宋" w:eastAsia="仿宋"/>
                <w:szCs w:val="21"/>
              </w:rPr>
              <w:t>公共基础必修课</w:t>
            </w:r>
          </w:p>
        </w:tc>
        <w:tc>
          <w:tcPr>
            <w:tcW w:w="722" w:type="pct"/>
          </w:tcPr>
          <w:p w14:paraId="07D89224">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640</w:t>
            </w:r>
          </w:p>
        </w:tc>
        <w:tc>
          <w:tcPr>
            <w:tcW w:w="722" w:type="pct"/>
          </w:tcPr>
          <w:p w14:paraId="06291979">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408</w:t>
            </w:r>
          </w:p>
        </w:tc>
        <w:tc>
          <w:tcPr>
            <w:tcW w:w="722" w:type="pct"/>
          </w:tcPr>
          <w:p w14:paraId="679E907A">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232</w:t>
            </w:r>
          </w:p>
        </w:tc>
        <w:tc>
          <w:tcPr>
            <w:tcW w:w="722" w:type="pct"/>
            <w:vMerge w:val="restart"/>
            <w:vAlign w:val="center"/>
          </w:tcPr>
          <w:p w14:paraId="18960D9E">
            <w:pPr>
              <w:snapToGrid w:val="0"/>
              <w:jc w:val="center"/>
              <w:rPr>
                <w:rFonts w:hint="eastAsia" w:ascii="楷体" w:hAnsi="楷体" w:eastAsia="楷体"/>
                <w:color w:val="FF0000"/>
                <w:sz w:val="18"/>
                <w:szCs w:val="24"/>
              </w:rPr>
            </w:pPr>
            <w:r>
              <w:rPr>
                <w:rFonts w:hint="eastAsia" w:ascii="楷体" w:hAnsi="楷体" w:eastAsia="楷体"/>
                <w:color w:val="FF0000"/>
                <w:sz w:val="18"/>
                <w:szCs w:val="24"/>
                <w:lang w:val="en-US" w:eastAsia="zh-CN"/>
              </w:rPr>
              <w:t>33.3</w:t>
            </w:r>
            <w:r>
              <w:rPr>
                <w:rFonts w:hint="eastAsia" w:ascii="楷体" w:hAnsi="楷体" w:eastAsia="楷体"/>
                <w:color w:val="FF0000"/>
                <w:sz w:val="18"/>
                <w:szCs w:val="24"/>
              </w:rPr>
              <w:t>%</w:t>
            </w:r>
          </w:p>
        </w:tc>
      </w:tr>
      <w:tr w14:paraId="18192AEC">
        <w:trPr>
          <w:trHeight w:val="206" w:hRule="atLeast"/>
        </w:trPr>
        <w:tc>
          <w:tcPr>
            <w:tcW w:w="860" w:type="pct"/>
            <w:vMerge w:val="continue"/>
            <w:vAlign w:val="center"/>
          </w:tcPr>
          <w:p w14:paraId="3C4976ED">
            <w:pPr>
              <w:snapToGrid w:val="0"/>
              <w:rPr>
                <w:rFonts w:hint="eastAsia" w:ascii="仿宋" w:hAnsi="仿宋" w:eastAsia="仿宋"/>
                <w:szCs w:val="21"/>
              </w:rPr>
            </w:pPr>
          </w:p>
        </w:tc>
        <w:tc>
          <w:tcPr>
            <w:tcW w:w="1251" w:type="pct"/>
            <w:vAlign w:val="center"/>
          </w:tcPr>
          <w:p w14:paraId="3A43EC18">
            <w:pPr>
              <w:snapToGrid w:val="0"/>
              <w:rPr>
                <w:rFonts w:hint="eastAsia" w:ascii="仿宋" w:hAnsi="仿宋" w:eastAsia="仿宋"/>
                <w:szCs w:val="21"/>
              </w:rPr>
            </w:pPr>
            <w:r>
              <w:rPr>
                <w:rFonts w:hint="eastAsia" w:ascii="仿宋" w:hAnsi="仿宋" w:eastAsia="仿宋"/>
                <w:szCs w:val="21"/>
              </w:rPr>
              <w:t>公共选修课</w:t>
            </w:r>
          </w:p>
        </w:tc>
        <w:tc>
          <w:tcPr>
            <w:tcW w:w="722" w:type="pct"/>
          </w:tcPr>
          <w:p w14:paraId="3A1DE229">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64</w:t>
            </w:r>
          </w:p>
        </w:tc>
        <w:tc>
          <w:tcPr>
            <w:tcW w:w="722" w:type="pct"/>
          </w:tcPr>
          <w:p w14:paraId="3A2495FE">
            <w:pPr>
              <w:snapToGrid w:val="0"/>
              <w:jc w:val="center"/>
              <w:rPr>
                <w:rFonts w:hint="eastAsia" w:ascii="仿宋" w:hAnsi="仿宋" w:eastAsia="仿宋"/>
                <w:sz w:val="24"/>
                <w:szCs w:val="24"/>
              </w:rPr>
            </w:pPr>
          </w:p>
        </w:tc>
        <w:tc>
          <w:tcPr>
            <w:tcW w:w="722" w:type="pct"/>
          </w:tcPr>
          <w:p w14:paraId="37A6859C">
            <w:pPr>
              <w:snapToGrid w:val="0"/>
              <w:jc w:val="center"/>
              <w:rPr>
                <w:rFonts w:hint="eastAsia" w:ascii="仿宋" w:hAnsi="仿宋" w:eastAsia="仿宋"/>
                <w:sz w:val="24"/>
                <w:szCs w:val="24"/>
              </w:rPr>
            </w:pPr>
          </w:p>
        </w:tc>
        <w:tc>
          <w:tcPr>
            <w:tcW w:w="722" w:type="pct"/>
            <w:vMerge w:val="continue"/>
          </w:tcPr>
          <w:p w14:paraId="6E57ED4C">
            <w:pPr>
              <w:snapToGrid w:val="0"/>
              <w:jc w:val="center"/>
              <w:rPr>
                <w:rFonts w:hint="eastAsia" w:ascii="楷体" w:hAnsi="楷体" w:eastAsia="楷体"/>
                <w:color w:val="FF0000"/>
                <w:sz w:val="24"/>
                <w:szCs w:val="24"/>
              </w:rPr>
            </w:pPr>
          </w:p>
        </w:tc>
      </w:tr>
      <w:tr w14:paraId="410D960F">
        <w:tc>
          <w:tcPr>
            <w:tcW w:w="860" w:type="pct"/>
            <w:vMerge w:val="restart"/>
            <w:vAlign w:val="center"/>
          </w:tcPr>
          <w:p w14:paraId="26C1CDE7">
            <w:pPr>
              <w:snapToGrid w:val="0"/>
              <w:rPr>
                <w:rFonts w:hint="eastAsia" w:ascii="仿宋" w:hAnsi="仿宋" w:eastAsia="仿宋"/>
                <w:szCs w:val="21"/>
              </w:rPr>
            </w:pPr>
            <w:r>
              <w:rPr>
                <w:rFonts w:hint="eastAsia" w:ascii="仿宋" w:hAnsi="仿宋" w:eastAsia="仿宋"/>
                <w:szCs w:val="21"/>
              </w:rPr>
              <w:t>专业课程</w:t>
            </w:r>
          </w:p>
        </w:tc>
        <w:tc>
          <w:tcPr>
            <w:tcW w:w="1251" w:type="pct"/>
          </w:tcPr>
          <w:p w14:paraId="5ADD9D09">
            <w:pPr>
              <w:snapToGrid w:val="0"/>
              <w:rPr>
                <w:rFonts w:hint="eastAsia" w:ascii="仿宋" w:hAnsi="仿宋" w:eastAsia="仿宋"/>
                <w:szCs w:val="21"/>
              </w:rPr>
            </w:pPr>
            <w:r>
              <w:rPr>
                <w:rFonts w:hint="eastAsia" w:ascii="仿宋" w:hAnsi="仿宋" w:eastAsia="仿宋"/>
                <w:szCs w:val="21"/>
              </w:rPr>
              <w:t>专业基础课</w:t>
            </w:r>
          </w:p>
        </w:tc>
        <w:tc>
          <w:tcPr>
            <w:tcW w:w="722" w:type="pct"/>
          </w:tcPr>
          <w:p w14:paraId="497C70D4">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480</w:t>
            </w:r>
          </w:p>
        </w:tc>
        <w:tc>
          <w:tcPr>
            <w:tcW w:w="722" w:type="pct"/>
          </w:tcPr>
          <w:p w14:paraId="5A4B13AA">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180</w:t>
            </w:r>
          </w:p>
        </w:tc>
        <w:tc>
          <w:tcPr>
            <w:tcW w:w="722" w:type="pct"/>
          </w:tcPr>
          <w:p w14:paraId="55184C2A">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300</w:t>
            </w:r>
          </w:p>
        </w:tc>
        <w:tc>
          <w:tcPr>
            <w:tcW w:w="722" w:type="pct"/>
          </w:tcPr>
          <w:p w14:paraId="6F1CB431">
            <w:pPr>
              <w:snapToGrid w:val="0"/>
              <w:rPr>
                <w:rFonts w:hint="eastAsia" w:ascii="楷体" w:hAnsi="楷体" w:eastAsia="楷体"/>
                <w:color w:val="FF0000"/>
                <w:sz w:val="24"/>
                <w:szCs w:val="24"/>
              </w:rPr>
            </w:pPr>
          </w:p>
        </w:tc>
      </w:tr>
      <w:tr w14:paraId="6D2EAC65">
        <w:tc>
          <w:tcPr>
            <w:tcW w:w="860" w:type="pct"/>
            <w:vMerge w:val="continue"/>
          </w:tcPr>
          <w:p w14:paraId="6D943552">
            <w:pPr>
              <w:snapToGrid w:val="0"/>
              <w:rPr>
                <w:rFonts w:hint="eastAsia" w:ascii="仿宋" w:hAnsi="仿宋" w:eastAsia="仿宋"/>
                <w:szCs w:val="21"/>
              </w:rPr>
            </w:pPr>
          </w:p>
        </w:tc>
        <w:tc>
          <w:tcPr>
            <w:tcW w:w="1251" w:type="pct"/>
          </w:tcPr>
          <w:p w14:paraId="166B322F">
            <w:pPr>
              <w:snapToGrid w:val="0"/>
              <w:rPr>
                <w:rFonts w:hint="eastAsia" w:ascii="仿宋" w:hAnsi="仿宋" w:eastAsia="仿宋"/>
                <w:szCs w:val="21"/>
              </w:rPr>
            </w:pPr>
            <w:r>
              <w:rPr>
                <w:rFonts w:hint="eastAsia" w:ascii="仿宋" w:hAnsi="仿宋" w:eastAsia="仿宋"/>
                <w:szCs w:val="21"/>
              </w:rPr>
              <w:t>专业核心课</w:t>
            </w:r>
          </w:p>
        </w:tc>
        <w:tc>
          <w:tcPr>
            <w:tcW w:w="722" w:type="pct"/>
          </w:tcPr>
          <w:p w14:paraId="066016E8">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640</w:t>
            </w:r>
          </w:p>
        </w:tc>
        <w:tc>
          <w:tcPr>
            <w:tcW w:w="722" w:type="pct"/>
          </w:tcPr>
          <w:p w14:paraId="36D9C7C3">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192</w:t>
            </w:r>
          </w:p>
        </w:tc>
        <w:tc>
          <w:tcPr>
            <w:tcW w:w="722" w:type="pct"/>
          </w:tcPr>
          <w:p w14:paraId="7410C8D5">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448</w:t>
            </w:r>
          </w:p>
        </w:tc>
        <w:tc>
          <w:tcPr>
            <w:tcW w:w="722" w:type="pct"/>
          </w:tcPr>
          <w:p w14:paraId="4A049C67">
            <w:pPr>
              <w:snapToGrid w:val="0"/>
              <w:rPr>
                <w:rFonts w:hint="eastAsia" w:ascii="楷体" w:hAnsi="楷体" w:eastAsia="楷体"/>
                <w:color w:val="FF0000"/>
                <w:sz w:val="24"/>
                <w:szCs w:val="24"/>
              </w:rPr>
            </w:pPr>
          </w:p>
        </w:tc>
      </w:tr>
      <w:tr w14:paraId="07822B2C">
        <w:tc>
          <w:tcPr>
            <w:tcW w:w="860" w:type="pct"/>
            <w:vMerge w:val="continue"/>
          </w:tcPr>
          <w:p w14:paraId="6DEECB32">
            <w:pPr>
              <w:snapToGrid w:val="0"/>
              <w:rPr>
                <w:rFonts w:hint="eastAsia" w:ascii="仿宋" w:hAnsi="仿宋" w:eastAsia="仿宋"/>
                <w:szCs w:val="21"/>
              </w:rPr>
            </w:pPr>
          </w:p>
        </w:tc>
        <w:tc>
          <w:tcPr>
            <w:tcW w:w="1251" w:type="pct"/>
          </w:tcPr>
          <w:p w14:paraId="48D5B7E1">
            <w:pPr>
              <w:snapToGrid w:val="0"/>
              <w:rPr>
                <w:rFonts w:hint="eastAsia" w:ascii="仿宋" w:hAnsi="仿宋" w:eastAsia="仿宋"/>
                <w:szCs w:val="21"/>
              </w:rPr>
            </w:pPr>
            <w:r>
              <w:rPr>
                <w:rFonts w:hint="eastAsia" w:ascii="仿宋" w:hAnsi="仿宋" w:eastAsia="仿宋"/>
                <w:szCs w:val="21"/>
              </w:rPr>
              <w:t>专业拓展课（选修）</w:t>
            </w:r>
          </w:p>
        </w:tc>
        <w:tc>
          <w:tcPr>
            <w:tcW w:w="722" w:type="pct"/>
          </w:tcPr>
          <w:p w14:paraId="6E65A742">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224</w:t>
            </w:r>
          </w:p>
        </w:tc>
        <w:tc>
          <w:tcPr>
            <w:tcW w:w="722" w:type="pct"/>
          </w:tcPr>
          <w:p w14:paraId="021D19A7">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56</w:t>
            </w:r>
          </w:p>
        </w:tc>
        <w:tc>
          <w:tcPr>
            <w:tcW w:w="722" w:type="pct"/>
          </w:tcPr>
          <w:p w14:paraId="4382C5ED">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56</w:t>
            </w:r>
          </w:p>
        </w:tc>
        <w:tc>
          <w:tcPr>
            <w:tcW w:w="722" w:type="pct"/>
          </w:tcPr>
          <w:p w14:paraId="521946B8">
            <w:pPr>
              <w:snapToGrid w:val="0"/>
              <w:jc w:val="center"/>
              <w:rPr>
                <w:rFonts w:hint="eastAsia" w:ascii="楷体" w:hAnsi="楷体" w:eastAsia="楷体"/>
                <w:color w:val="FF0000"/>
                <w:sz w:val="13"/>
                <w:szCs w:val="24"/>
              </w:rPr>
            </w:pPr>
            <w:r>
              <w:rPr>
                <w:rFonts w:hint="eastAsia" w:ascii="楷体" w:hAnsi="楷体" w:eastAsia="楷体"/>
                <w:color w:val="FF0000"/>
                <w:sz w:val="18"/>
                <w:szCs w:val="24"/>
                <w:lang w:val="en-US" w:eastAsia="zh-CN"/>
              </w:rPr>
              <w:t>10.03%</w:t>
            </w:r>
          </w:p>
        </w:tc>
      </w:tr>
      <w:tr w14:paraId="0036720F">
        <w:tc>
          <w:tcPr>
            <w:tcW w:w="860" w:type="pct"/>
            <w:vMerge w:val="continue"/>
          </w:tcPr>
          <w:p w14:paraId="31315BFE">
            <w:pPr>
              <w:snapToGrid w:val="0"/>
              <w:rPr>
                <w:rFonts w:hint="eastAsia" w:ascii="仿宋" w:hAnsi="仿宋" w:eastAsia="仿宋"/>
                <w:szCs w:val="21"/>
              </w:rPr>
            </w:pPr>
          </w:p>
        </w:tc>
        <w:tc>
          <w:tcPr>
            <w:tcW w:w="1251" w:type="pct"/>
          </w:tcPr>
          <w:p w14:paraId="6A195E8C">
            <w:pPr>
              <w:snapToGrid w:val="0"/>
              <w:rPr>
                <w:rFonts w:hint="eastAsia" w:ascii="仿宋" w:hAnsi="仿宋" w:eastAsia="仿宋"/>
                <w:szCs w:val="21"/>
              </w:rPr>
            </w:pPr>
            <w:r>
              <w:rPr>
                <w:rFonts w:hint="eastAsia" w:ascii="仿宋" w:hAnsi="仿宋" w:eastAsia="仿宋"/>
                <w:szCs w:val="21"/>
              </w:rPr>
              <w:t>实践教学环节</w:t>
            </w:r>
          </w:p>
        </w:tc>
        <w:tc>
          <w:tcPr>
            <w:tcW w:w="722" w:type="pct"/>
          </w:tcPr>
          <w:p w14:paraId="6A481354">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736</w:t>
            </w:r>
          </w:p>
        </w:tc>
        <w:tc>
          <w:tcPr>
            <w:tcW w:w="722" w:type="pct"/>
          </w:tcPr>
          <w:p w14:paraId="7D239A80">
            <w:pPr>
              <w:snapToGrid w:val="0"/>
              <w:jc w:val="center"/>
              <w:rPr>
                <w:rFonts w:hint="eastAsia" w:ascii="仿宋" w:hAnsi="仿宋" w:eastAsia="仿宋"/>
                <w:sz w:val="24"/>
                <w:szCs w:val="24"/>
              </w:rPr>
            </w:pPr>
          </w:p>
        </w:tc>
        <w:tc>
          <w:tcPr>
            <w:tcW w:w="722" w:type="pct"/>
          </w:tcPr>
          <w:p w14:paraId="6D0E2EB0">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736</w:t>
            </w:r>
          </w:p>
        </w:tc>
        <w:tc>
          <w:tcPr>
            <w:tcW w:w="722" w:type="pct"/>
          </w:tcPr>
          <w:p w14:paraId="037C78E8">
            <w:pPr>
              <w:snapToGrid w:val="0"/>
              <w:rPr>
                <w:rFonts w:hint="eastAsia" w:ascii="楷体" w:hAnsi="楷体" w:eastAsia="楷体"/>
                <w:color w:val="FF0000"/>
                <w:sz w:val="24"/>
                <w:szCs w:val="24"/>
              </w:rPr>
            </w:pPr>
          </w:p>
        </w:tc>
      </w:tr>
      <w:tr w14:paraId="17E31594">
        <w:trPr>
          <w:trHeight w:val="441" w:hRule="atLeast"/>
        </w:trPr>
        <w:tc>
          <w:tcPr>
            <w:tcW w:w="2111" w:type="pct"/>
            <w:gridSpan w:val="2"/>
            <w:vAlign w:val="center"/>
          </w:tcPr>
          <w:p w14:paraId="1DA23AF6">
            <w:pPr>
              <w:snapToGrid w:val="0"/>
              <w:jc w:val="center"/>
              <w:rPr>
                <w:rFonts w:hint="eastAsia" w:ascii="仿宋" w:hAnsi="仿宋" w:eastAsia="仿宋"/>
                <w:szCs w:val="21"/>
              </w:rPr>
            </w:pPr>
            <w:r>
              <w:rPr>
                <w:rFonts w:hint="eastAsia" w:ascii="仿宋" w:hAnsi="仿宋" w:eastAsia="仿宋"/>
                <w:szCs w:val="21"/>
              </w:rPr>
              <w:t>合计</w:t>
            </w:r>
          </w:p>
        </w:tc>
        <w:tc>
          <w:tcPr>
            <w:tcW w:w="722" w:type="pct"/>
            <w:vAlign w:val="center"/>
          </w:tcPr>
          <w:p w14:paraId="4F7F14FB">
            <w:pPr>
              <w:snapToGrid w:val="0"/>
              <w:jc w:val="center"/>
              <w:rPr>
                <w:rFonts w:hint="default" w:ascii="仿宋" w:hAnsi="仿宋" w:eastAsia="仿宋"/>
                <w:sz w:val="13"/>
                <w:szCs w:val="24"/>
                <w:lang w:val="en-US" w:eastAsia="zh-CN"/>
              </w:rPr>
            </w:pPr>
            <w:r>
              <w:rPr>
                <w:rFonts w:hint="eastAsia" w:ascii="仿宋" w:hAnsi="仿宋" w:eastAsia="仿宋"/>
                <w:color w:val="FF0000"/>
                <w:sz w:val="13"/>
                <w:szCs w:val="24"/>
                <w:lang w:val="en-US" w:eastAsia="zh-CN"/>
              </w:rPr>
              <w:t>2784</w:t>
            </w:r>
          </w:p>
        </w:tc>
        <w:tc>
          <w:tcPr>
            <w:tcW w:w="722" w:type="pct"/>
          </w:tcPr>
          <w:p w14:paraId="605D997B">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948</w:t>
            </w:r>
          </w:p>
        </w:tc>
        <w:tc>
          <w:tcPr>
            <w:tcW w:w="722" w:type="pct"/>
          </w:tcPr>
          <w:p w14:paraId="447AA737">
            <w:pPr>
              <w:snapToGrid w:val="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1836</w:t>
            </w:r>
            <w:bookmarkStart w:id="0" w:name="_GoBack"/>
            <w:bookmarkEnd w:id="0"/>
          </w:p>
        </w:tc>
        <w:tc>
          <w:tcPr>
            <w:tcW w:w="722" w:type="pct"/>
            <w:vAlign w:val="center"/>
          </w:tcPr>
          <w:p w14:paraId="17F6A3BF">
            <w:pPr>
              <w:snapToGrid w:val="0"/>
              <w:jc w:val="center"/>
              <w:rPr>
                <w:rFonts w:hint="eastAsia" w:ascii="楷体" w:hAnsi="楷体" w:eastAsia="楷体"/>
                <w:color w:val="FF0000"/>
                <w:sz w:val="13"/>
                <w:szCs w:val="24"/>
              </w:rPr>
            </w:pPr>
            <w:r>
              <w:rPr>
                <w:rFonts w:hint="eastAsia" w:ascii="楷体" w:hAnsi="楷体" w:eastAsia="楷体"/>
                <w:color w:val="FF0000"/>
                <w:sz w:val="13"/>
                <w:szCs w:val="24"/>
                <w:lang w:val="en-US" w:eastAsia="zh-CN"/>
              </w:rPr>
              <w:t>66.2</w:t>
            </w:r>
            <w:r>
              <w:rPr>
                <w:rFonts w:hint="eastAsia" w:ascii="楷体" w:hAnsi="楷体" w:eastAsia="楷体"/>
                <w:color w:val="FF0000"/>
                <w:sz w:val="13"/>
                <w:szCs w:val="24"/>
              </w:rPr>
              <w:t>%</w:t>
            </w:r>
          </w:p>
        </w:tc>
      </w:tr>
    </w:tbl>
    <w:p w14:paraId="7381A476">
      <w:pPr>
        <w:autoSpaceDE w:val="0"/>
        <w:autoSpaceDN w:val="0"/>
        <w:adjustRightInd w:val="0"/>
        <w:jc w:val="left"/>
        <w:rPr>
          <w:rFonts w:hint="eastAsia" w:ascii="楷体" w:hAnsi="楷体" w:eastAsia="楷体" w:cs="仿宋"/>
          <w:color w:val="FF0000"/>
          <w:spacing w:val="-12"/>
          <w:kern w:val="0"/>
          <w:szCs w:val="21"/>
        </w:rPr>
      </w:pPr>
      <w:r>
        <w:rPr>
          <w:rFonts w:hint="eastAsia" w:ascii="楷体" w:hAnsi="楷体" w:eastAsia="楷体" w:cs="仿宋"/>
          <w:color w:val="FF0000"/>
          <w:spacing w:val="-12"/>
          <w:kern w:val="0"/>
          <w:szCs w:val="21"/>
        </w:rPr>
        <w:t xml:space="preserve"> </w:t>
      </w:r>
      <w:r>
        <w:rPr>
          <w:rFonts w:ascii="楷体" w:hAnsi="楷体" w:eastAsia="楷体" w:cs="仿宋"/>
          <w:color w:val="FF0000"/>
          <w:spacing w:val="-12"/>
          <w:kern w:val="0"/>
          <w:szCs w:val="21"/>
        </w:rPr>
        <w:t xml:space="preserve"> </w:t>
      </w:r>
      <w:r>
        <w:rPr>
          <w:rFonts w:hint="eastAsia" w:ascii="楷体" w:hAnsi="楷体" w:eastAsia="楷体" w:cs="仿宋"/>
          <w:color w:val="FF0000"/>
          <w:spacing w:val="-12"/>
          <w:kern w:val="0"/>
          <w:szCs w:val="21"/>
        </w:rPr>
        <w:t>备注：应保证：总学分≥</w:t>
      </w:r>
      <w:r>
        <w:rPr>
          <w:rFonts w:ascii="楷体" w:hAnsi="楷体" w:eastAsia="楷体" w:cs="仿宋"/>
          <w:color w:val="FF0000"/>
          <w:spacing w:val="-12"/>
          <w:kern w:val="0"/>
          <w:szCs w:val="21"/>
        </w:rPr>
        <w:t>2500</w:t>
      </w:r>
      <w:r>
        <w:rPr>
          <w:rFonts w:hint="eastAsia" w:ascii="楷体" w:hAnsi="楷体" w:eastAsia="楷体" w:cs="仿宋"/>
          <w:color w:val="FF0000"/>
          <w:spacing w:val="-12"/>
          <w:kern w:val="0"/>
          <w:szCs w:val="21"/>
        </w:rPr>
        <w:t xml:space="preserve">（高职） </w:t>
      </w:r>
      <w:r>
        <w:rPr>
          <w:rFonts w:ascii="楷体" w:hAnsi="楷体" w:eastAsia="楷体" w:cs="仿宋"/>
          <w:color w:val="FF0000"/>
          <w:spacing w:val="-12"/>
          <w:kern w:val="0"/>
          <w:szCs w:val="21"/>
        </w:rPr>
        <w:t xml:space="preserve"> </w:t>
      </w:r>
      <w:r>
        <w:rPr>
          <w:rFonts w:hint="eastAsia" w:ascii="楷体" w:hAnsi="楷体" w:eastAsia="楷体" w:cs="仿宋"/>
          <w:color w:val="FF0000"/>
          <w:spacing w:val="-12"/>
          <w:kern w:val="0"/>
          <w:szCs w:val="21"/>
        </w:rPr>
        <w:t>理论与实践学时比≥</w:t>
      </w:r>
      <w:r>
        <w:rPr>
          <w:rFonts w:ascii="楷体" w:hAnsi="楷体" w:eastAsia="楷体" w:cs="仿宋"/>
          <w:color w:val="FF0000"/>
          <w:spacing w:val="-12"/>
          <w:kern w:val="0"/>
          <w:szCs w:val="21"/>
        </w:rPr>
        <w:t>50</w:t>
      </w:r>
      <w:r>
        <w:rPr>
          <w:rFonts w:hint="eastAsia" w:ascii="楷体" w:hAnsi="楷体" w:eastAsia="楷体" w:cs="仿宋"/>
          <w:color w:val="FF0000"/>
          <w:spacing w:val="-12"/>
          <w:kern w:val="0"/>
          <w:szCs w:val="21"/>
        </w:rPr>
        <w:t>%；公共基础课（必修+选修）≥</w:t>
      </w:r>
      <w:r>
        <w:rPr>
          <w:rFonts w:ascii="楷体" w:hAnsi="楷体" w:eastAsia="楷体" w:cs="仿宋"/>
          <w:color w:val="FF0000"/>
          <w:spacing w:val="-12"/>
          <w:kern w:val="0"/>
          <w:szCs w:val="21"/>
        </w:rPr>
        <w:t>1/4</w:t>
      </w:r>
      <w:r>
        <w:rPr>
          <w:rFonts w:hint="eastAsia" w:ascii="楷体" w:hAnsi="楷体" w:eastAsia="楷体" w:cs="仿宋"/>
          <w:color w:val="FF0000"/>
          <w:spacing w:val="-12"/>
          <w:kern w:val="0"/>
          <w:szCs w:val="21"/>
        </w:rPr>
        <w:t>（高职）； 选修课（公共选修+专业选修）占比≥1</w:t>
      </w:r>
      <w:r>
        <w:rPr>
          <w:rFonts w:ascii="楷体" w:hAnsi="楷体" w:eastAsia="楷体" w:cs="仿宋"/>
          <w:color w:val="FF0000"/>
          <w:spacing w:val="-12"/>
          <w:kern w:val="0"/>
          <w:szCs w:val="21"/>
        </w:rPr>
        <w:t>0</w:t>
      </w:r>
      <w:r>
        <w:rPr>
          <w:rFonts w:hint="eastAsia" w:ascii="楷体" w:hAnsi="楷体" w:eastAsia="楷体" w:cs="仿宋"/>
          <w:color w:val="FF0000"/>
          <w:spacing w:val="-12"/>
          <w:kern w:val="0"/>
          <w:szCs w:val="21"/>
        </w:rPr>
        <w:t>%。</w:t>
      </w:r>
    </w:p>
    <w:p w14:paraId="0994ED66">
      <w:pPr>
        <w:rPr>
          <w:rFonts w:hint="eastAsia" w:ascii="黑体" w:hAnsi="黑体" w:eastAsia="黑体"/>
          <w:b/>
          <w:sz w:val="24"/>
          <w:szCs w:val="24"/>
        </w:rPr>
      </w:pPr>
      <w:r>
        <w:rPr>
          <w:rFonts w:hint="eastAsia" w:ascii="微软雅黑" w:hAnsi="微软雅黑" w:eastAsia="微软雅黑"/>
          <w:b/>
          <w:szCs w:val="21"/>
        </w:rPr>
        <w:t>九、师资队伍</w:t>
      </w:r>
    </w:p>
    <w:p w14:paraId="36CCA748">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按照“四有好老师”“四个相统一 ”“四个引路人”的要求建设专业教师队伍，将师德师风作为教师队伍建设的第一标准。</w:t>
      </w:r>
    </w:p>
    <w:p w14:paraId="0775DCB9">
      <w:pPr>
        <w:snapToGrid w:val="0"/>
        <w:spacing w:line="276" w:lineRule="auto"/>
        <w:ind w:firstLine="420" w:firstLineChars="200"/>
        <w:rPr>
          <w:rFonts w:hint="eastAsia" w:ascii="宋体" w:hAnsi="宋体" w:eastAsia="宋体"/>
          <w:b/>
          <w:szCs w:val="21"/>
        </w:rPr>
      </w:pPr>
      <w:r>
        <w:rPr>
          <w:rFonts w:hint="eastAsia" w:ascii="宋体" w:hAnsi="宋体" w:eastAsia="宋体"/>
          <w:b/>
          <w:szCs w:val="21"/>
        </w:rPr>
        <w:t>9.1 队伍结构</w:t>
      </w:r>
    </w:p>
    <w:p w14:paraId="1397B2B1">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学生数与本专业专任教师数比例，按照艺术类院校达标要求不高于13:1,“双师型”教师占专业课教师数比例一般不低于 60%，高级职称专任教师的比例不低于 20%</w:t>
      </w:r>
    </w:p>
    <w:p w14:paraId="53D9F9A6">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学生数与本专业专任教师数比例18:1 ，双师素质教师占专业教师比30%。</w:t>
      </w:r>
    </w:p>
    <w:p w14:paraId="5FD55213">
      <w:pPr>
        <w:snapToGrid w:val="0"/>
        <w:ind w:left="240" w:firstLine="234" w:firstLineChars="100"/>
        <w:jc w:val="center"/>
        <w:rPr>
          <w:rFonts w:eastAsia="微软雅黑" w:cs="微软雅黑"/>
          <w:spacing w:val="12"/>
          <w:szCs w:val="21"/>
        </w:rPr>
      </w:pPr>
    </w:p>
    <w:p w14:paraId="44EDCB75">
      <w:pPr>
        <w:snapToGrid w:val="0"/>
        <w:ind w:left="240" w:firstLine="234" w:firstLineChars="100"/>
        <w:jc w:val="center"/>
        <w:rPr>
          <w:rFonts w:hint="eastAsia" w:ascii="宋体" w:hAnsi="宋体" w:eastAsia="宋体"/>
          <w:color w:val="FF0000"/>
          <w:szCs w:val="21"/>
        </w:rPr>
      </w:pPr>
      <w:r>
        <w:rPr>
          <w:rFonts w:eastAsia="微软雅黑" w:cs="微软雅黑"/>
          <w:spacing w:val="12"/>
          <w:szCs w:val="21"/>
        </w:rPr>
        <w:t>表</w:t>
      </w:r>
      <w:r>
        <w:rPr>
          <w:rFonts w:hint="eastAsia" w:eastAsia="微软雅黑" w:cs="微软雅黑"/>
          <w:spacing w:val="12"/>
          <w:szCs w:val="21"/>
          <w:lang w:val="en-US" w:eastAsia="zh-CN"/>
        </w:rPr>
        <w:t>1</w:t>
      </w:r>
      <w:r>
        <w:rPr>
          <w:rFonts w:eastAsia="微软雅黑" w:cs="微软雅黑"/>
          <w:spacing w:val="12"/>
          <w:szCs w:val="21"/>
        </w:rPr>
        <w:t xml:space="preserve">  </w:t>
      </w:r>
      <w:r>
        <w:rPr>
          <w:rFonts w:hint="eastAsia" w:eastAsia="微软雅黑" w:cs="微软雅黑"/>
          <w:spacing w:val="12"/>
          <w:szCs w:val="21"/>
          <w:lang w:val="en-US" w:eastAsia="zh-CN"/>
        </w:rPr>
        <w:t>专任师资统计表</w:t>
      </w:r>
    </w:p>
    <w:tbl>
      <w:tblPr>
        <w:tblStyle w:val="9"/>
        <w:tblW w:w="8154" w:type="dxa"/>
        <w:tblInd w:w="316" w:type="dxa"/>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blGrid>
        <w:gridCol w:w="1276"/>
        <w:gridCol w:w="2439"/>
        <w:gridCol w:w="1245"/>
        <w:gridCol w:w="3194"/>
      </w:tblGrid>
      <w:tr w14:paraId="25DCCA5B">
        <w:trPr>
          <w:trHeight w:val="232" w:hRule="atLeast"/>
        </w:trPr>
        <w:tc>
          <w:tcPr>
            <w:tcW w:w="8154" w:type="dxa"/>
            <w:gridSpan w:val="4"/>
            <w:tcBorders>
              <w:tl2br w:val="nil"/>
              <w:tr2bl w:val="nil"/>
            </w:tcBorders>
            <w:shd w:val="clear" w:color="auto" w:fill="FBD4B4"/>
            <w:noWrap w:val="0"/>
            <w:vAlign w:val="center"/>
          </w:tcPr>
          <w:p w14:paraId="5CE75E03">
            <w:pPr>
              <w:spacing w:before="0" w:after="0" w:line="340" w:lineRule="exact"/>
              <w:jc w:val="center"/>
              <w:rPr>
                <w:rFonts w:hint="eastAsia" w:ascii="华文细黑" w:hAnsi="华文细黑" w:eastAsia="华文细黑"/>
                <w:b w:val="0"/>
                <w:bCs/>
                <w:color w:val="000000"/>
                <w:szCs w:val="21"/>
                <w:lang w:val="en-US" w:eastAsia="zh-CN"/>
              </w:rPr>
            </w:pPr>
            <w:r>
              <w:rPr>
                <w:rFonts w:hint="eastAsia" w:ascii="华文细黑" w:hAnsi="华文细黑" w:eastAsia="华文细黑"/>
                <w:b w:val="0"/>
                <w:bCs/>
                <w:color w:val="000000"/>
                <w:szCs w:val="21"/>
                <w:lang w:val="en-US" w:eastAsia="zh-CN"/>
              </w:rPr>
              <w:t>专任</w:t>
            </w:r>
            <w:r>
              <w:rPr>
                <w:rFonts w:ascii="华文细黑" w:hAnsi="华文细黑" w:eastAsia="华文细黑"/>
                <w:b w:val="0"/>
                <w:bCs/>
                <w:color w:val="000000"/>
                <w:szCs w:val="21"/>
              </w:rPr>
              <w:t>教师</w:t>
            </w:r>
          </w:p>
        </w:tc>
      </w:tr>
      <w:tr w14:paraId="0D45031A">
        <w:trPr>
          <w:trHeight w:val="232" w:hRule="atLeast"/>
        </w:trPr>
        <w:tc>
          <w:tcPr>
            <w:tcW w:w="1276" w:type="dxa"/>
            <w:tcBorders>
              <w:tl2br w:val="nil"/>
              <w:tr2bl w:val="nil"/>
            </w:tcBorders>
            <w:noWrap w:val="0"/>
            <w:vAlign w:val="top"/>
          </w:tcPr>
          <w:p w14:paraId="30E85745">
            <w:pPr>
              <w:spacing w:line="340" w:lineRule="exact"/>
              <w:jc w:val="center"/>
              <w:rPr>
                <w:rFonts w:ascii="华文细黑" w:hAnsi="华文细黑" w:eastAsia="华文细黑"/>
                <w:b/>
                <w:color w:val="000000"/>
                <w:sz w:val="18"/>
                <w:szCs w:val="18"/>
              </w:rPr>
            </w:pPr>
            <w:r>
              <w:rPr>
                <w:rFonts w:ascii="华文细黑" w:hAnsi="华文细黑" w:eastAsia="华文细黑"/>
                <w:b/>
                <w:color w:val="000000"/>
                <w:sz w:val="18"/>
                <w:szCs w:val="18"/>
              </w:rPr>
              <w:t>姓名</w:t>
            </w:r>
          </w:p>
        </w:tc>
        <w:tc>
          <w:tcPr>
            <w:tcW w:w="2439" w:type="dxa"/>
            <w:tcBorders>
              <w:tl2br w:val="nil"/>
              <w:tr2bl w:val="nil"/>
            </w:tcBorders>
            <w:noWrap w:val="0"/>
            <w:vAlign w:val="top"/>
          </w:tcPr>
          <w:p w14:paraId="48AD942B">
            <w:pPr>
              <w:spacing w:line="340" w:lineRule="exact"/>
              <w:jc w:val="center"/>
              <w:rPr>
                <w:rFonts w:ascii="华文细黑" w:hAnsi="华文细黑" w:eastAsia="华文细黑"/>
                <w:b/>
                <w:color w:val="000000"/>
                <w:sz w:val="18"/>
                <w:szCs w:val="18"/>
              </w:rPr>
            </w:pPr>
            <w:r>
              <w:rPr>
                <w:rFonts w:ascii="华文细黑" w:hAnsi="华文细黑" w:eastAsia="华文细黑"/>
                <w:b/>
                <w:color w:val="000000"/>
                <w:sz w:val="18"/>
                <w:szCs w:val="18"/>
              </w:rPr>
              <w:t>职务</w:t>
            </w:r>
          </w:p>
        </w:tc>
        <w:tc>
          <w:tcPr>
            <w:tcW w:w="1245" w:type="dxa"/>
            <w:tcBorders>
              <w:tl2br w:val="nil"/>
              <w:tr2bl w:val="nil"/>
            </w:tcBorders>
            <w:noWrap w:val="0"/>
            <w:vAlign w:val="top"/>
          </w:tcPr>
          <w:p w14:paraId="22BB99C3">
            <w:pPr>
              <w:spacing w:line="340" w:lineRule="exact"/>
              <w:jc w:val="center"/>
              <w:rPr>
                <w:rFonts w:ascii="华文细黑" w:hAnsi="华文细黑" w:eastAsia="华文细黑"/>
                <w:b/>
                <w:color w:val="000000"/>
                <w:sz w:val="18"/>
                <w:szCs w:val="18"/>
              </w:rPr>
            </w:pPr>
            <w:r>
              <w:rPr>
                <w:rFonts w:hint="eastAsia" w:ascii="华文细黑" w:hAnsi="华文细黑" w:eastAsia="华文细黑"/>
                <w:b/>
                <w:color w:val="000000"/>
                <w:sz w:val="18"/>
                <w:szCs w:val="18"/>
                <w:lang w:val="en-US" w:eastAsia="zh-CN"/>
              </w:rPr>
              <w:t>职称</w:t>
            </w:r>
          </w:p>
        </w:tc>
        <w:tc>
          <w:tcPr>
            <w:tcW w:w="3194" w:type="dxa"/>
            <w:tcBorders>
              <w:tl2br w:val="nil"/>
              <w:tr2bl w:val="nil"/>
            </w:tcBorders>
            <w:noWrap w:val="0"/>
            <w:vAlign w:val="top"/>
          </w:tcPr>
          <w:p w14:paraId="0FB9A9A2">
            <w:pPr>
              <w:spacing w:line="340" w:lineRule="exact"/>
              <w:jc w:val="center"/>
              <w:rPr>
                <w:rFonts w:hint="default" w:ascii="华文细黑" w:hAnsi="华文细黑" w:eastAsia="华文细黑"/>
                <w:b/>
                <w:color w:val="000000"/>
                <w:sz w:val="18"/>
                <w:szCs w:val="18"/>
                <w:lang w:val="en-US" w:eastAsia="zh-CN"/>
              </w:rPr>
            </w:pPr>
            <w:r>
              <w:rPr>
                <w:rFonts w:hint="eastAsia" w:ascii="华文细黑" w:hAnsi="华文细黑" w:eastAsia="华文细黑"/>
                <w:b/>
                <w:color w:val="000000"/>
                <w:sz w:val="18"/>
                <w:szCs w:val="18"/>
                <w:lang w:val="en-US" w:eastAsia="zh-CN"/>
              </w:rPr>
              <w:t>是否双师</w:t>
            </w:r>
          </w:p>
        </w:tc>
      </w:tr>
      <w:tr w14:paraId="05E0BA4C">
        <w:trPr>
          <w:trHeight w:val="550" w:hRule="atLeast"/>
        </w:trPr>
        <w:tc>
          <w:tcPr>
            <w:tcW w:w="1276" w:type="dxa"/>
            <w:tcBorders>
              <w:tl2br w:val="nil"/>
              <w:tr2bl w:val="nil"/>
            </w:tcBorders>
            <w:noWrap w:val="0"/>
            <w:vAlign w:val="center"/>
          </w:tcPr>
          <w:p w14:paraId="3161B119">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刘杰</w:t>
            </w:r>
          </w:p>
        </w:tc>
        <w:tc>
          <w:tcPr>
            <w:tcW w:w="2439" w:type="dxa"/>
            <w:tcBorders>
              <w:tl2br w:val="nil"/>
              <w:tr2bl w:val="nil"/>
            </w:tcBorders>
            <w:noWrap w:val="0"/>
            <w:vAlign w:val="center"/>
          </w:tcPr>
          <w:p w14:paraId="4C9AEC88">
            <w:pPr>
              <w:spacing w:line="440" w:lineRule="exact"/>
              <w:jc w:val="center"/>
              <w:rPr>
                <w:rFonts w:hint="default" w:eastAsia="华文细黑"/>
                <w:color w:val="000000"/>
                <w:sz w:val="18"/>
                <w:szCs w:val="18"/>
                <w:lang w:val="en-US" w:eastAsia="zh-CN"/>
              </w:rPr>
            </w:pPr>
            <w:r>
              <w:rPr>
                <w:rFonts w:hint="eastAsia" w:eastAsia="华文细黑"/>
                <w:color w:val="000000"/>
                <w:sz w:val="18"/>
                <w:szCs w:val="18"/>
                <w:lang w:val="en-US" w:eastAsia="zh-CN"/>
              </w:rPr>
              <w:t>教师</w:t>
            </w:r>
          </w:p>
        </w:tc>
        <w:tc>
          <w:tcPr>
            <w:tcW w:w="1245" w:type="dxa"/>
            <w:tcBorders>
              <w:tl2br w:val="nil"/>
              <w:tr2bl w:val="nil"/>
            </w:tcBorders>
            <w:noWrap w:val="0"/>
            <w:vAlign w:val="center"/>
          </w:tcPr>
          <w:p w14:paraId="7B2B7D9E">
            <w:pPr>
              <w:spacing w:line="440" w:lineRule="exact"/>
              <w:jc w:val="center"/>
              <w:rPr>
                <w:rFonts w:eastAsia="华文细黑"/>
                <w:color w:val="000000"/>
                <w:sz w:val="18"/>
                <w:szCs w:val="18"/>
              </w:rPr>
            </w:pPr>
            <w:r>
              <w:rPr>
                <w:rFonts w:hint="eastAsia" w:eastAsia="华文细黑"/>
                <w:color w:val="000000"/>
                <w:sz w:val="18"/>
                <w:szCs w:val="18"/>
                <w:lang w:val="en-US" w:eastAsia="zh-CN"/>
              </w:rPr>
              <w:t>助教</w:t>
            </w:r>
          </w:p>
        </w:tc>
        <w:tc>
          <w:tcPr>
            <w:tcW w:w="3194" w:type="dxa"/>
            <w:tcBorders>
              <w:tl2br w:val="nil"/>
              <w:tr2bl w:val="nil"/>
            </w:tcBorders>
            <w:noWrap w:val="0"/>
            <w:vAlign w:val="center"/>
          </w:tcPr>
          <w:p w14:paraId="7C4F39E5">
            <w:pPr>
              <w:spacing w:line="440" w:lineRule="exact"/>
              <w:jc w:val="center"/>
              <w:rPr>
                <w:rFonts w:hint="default" w:eastAsia="华文细黑"/>
                <w:color w:val="000000"/>
                <w:sz w:val="18"/>
                <w:szCs w:val="18"/>
                <w:lang w:val="en-US" w:eastAsia="zh-CN"/>
              </w:rPr>
            </w:pPr>
            <w:r>
              <w:rPr>
                <w:rFonts w:hint="eastAsia" w:eastAsia="华文细黑"/>
                <w:color w:val="000000"/>
                <w:sz w:val="18"/>
                <w:szCs w:val="18"/>
                <w:lang w:val="en-US" w:eastAsia="zh-CN"/>
              </w:rPr>
              <w:t>是</w:t>
            </w:r>
          </w:p>
        </w:tc>
      </w:tr>
      <w:tr w14:paraId="7656F360">
        <w:trPr>
          <w:trHeight w:val="550" w:hRule="atLeast"/>
        </w:trPr>
        <w:tc>
          <w:tcPr>
            <w:tcW w:w="1276" w:type="dxa"/>
            <w:tcBorders>
              <w:tl2br w:val="nil"/>
              <w:tr2bl w:val="nil"/>
            </w:tcBorders>
            <w:noWrap w:val="0"/>
            <w:vAlign w:val="center"/>
          </w:tcPr>
          <w:p w14:paraId="49A1FB84">
            <w:pPr>
              <w:spacing w:line="440" w:lineRule="exact"/>
              <w:jc w:val="center"/>
              <w:rPr>
                <w:rFonts w:hint="default" w:eastAsia="华文细黑"/>
                <w:color w:val="000000"/>
                <w:sz w:val="18"/>
                <w:szCs w:val="18"/>
                <w:lang w:val="en-US" w:eastAsia="zh-CN"/>
              </w:rPr>
            </w:pPr>
            <w:r>
              <w:rPr>
                <w:rFonts w:hint="eastAsia" w:eastAsia="华文细黑"/>
                <w:color w:val="000000"/>
                <w:sz w:val="18"/>
                <w:szCs w:val="18"/>
                <w:lang w:val="en-US" w:eastAsia="zh-CN"/>
              </w:rPr>
              <w:t>吴雨楠</w:t>
            </w:r>
          </w:p>
        </w:tc>
        <w:tc>
          <w:tcPr>
            <w:tcW w:w="2439" w:type="dxa"/>
            <w:tcBorders>
              <w:tl2br w:val="nil"/>
              <w:tr2bl w:val="nil"/>
            </w:tcBorders>
            <w:noWrap w:val="0"/>
            <w:vAlign w:val="center"/>
          </w:tcPr>
          <w:p w14:paraId="117FAA42">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教师</w:t>
            </w:r>
          </w:p>
        </w:tc>
        <w:tc>
          <w:tcPr>
            <w:tcW w:w="1245" w:type="dxa"/>
            <w:tcBorders>
              <w:tl2br w:val="nil"/>
              <w:tr2bl w:val="nil"/>
            </w:tcBorders>
            <w:noWrap w:val="0"/>
            <w:vAlign w:val="center"/>
          </w:tcPr>
          <w:p w14:paraId="1EBCACFB">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助教</w:t>
            </w:r>
          </w:p>
        </w:tc>
        <w:tc>
          <w:tcPr>
            <w:tcW w:w="3194" w:type="dxa"/>
            <w:tcBorders>
              <w:tl2br w:val="nil"/>
              <w:tr2bl w:val="nil"/>
            </w:tcBorders>
            <w:noWrap w:val="0"/>
            <w:vAlign w:val="center"/>
          </w:tcPr>
          <w:p w14:paraId="0656013A">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否</w:t>
            </w:r>
          </w:p>
        </w:tc>
      </w:tr>
      <w:tr w14:paraId="1C9FBDE3">
        <w:trPr>
          <w:trHeight w:val="612" w:hRule="atLeast"/>
        </w:trPr>
        <w:tc>
          <w:tcPr>
            <w:tcW w:w="1276" w:type="dxa"/>
            <w:tcBorders>
              <w:tl2br w:val="nil"/>
              <w:tr2bl w:val="nil"/>
            </w:tcBorders>
            <w:noWrap w:val="0"/>
            <w:vAlign w:val="center"/>
          </w:tcPr>
          <w:p w14:paraId="36843634">
            <w:pPr>
              <w:spacing w:line="440" w:lineRule="exact"/>
              <w:jc w:val="center"/>
              <w:rPr>
                <w:rFonts w:eastAsia="华文细黑"/>
                <w:color w:val="000000"/>
                <w:sz w:val="18"/>
                <w:szCs w:val="18"/>
              </w:rPr>
            </w:pPr>
            <w:r>
              <w:rPr>
                <w:rFonts w:hint="eastAsia" w:eastAsia="华文细黑"/>
                <w:color w:val="000000"/>
                <w:sz w:val="18"/>
                <w:szCs w:val="18"/>
                <w:lang w:val="en-US" w:eastAsia="zh-CN"/>
              </w:rPr>
              <w:t>董静</w:t>
            </w:r>
          </w:p>
        </w:tc>
        <w:tc>
          <w:tcPr>
            <w:tcW w:w="2439" w:type="dxa"/>
            <w:tcBorders>
              <w:tl2br w:val="nil"/>
              <w:tr2bl w:val="nil"/>
            </w:tcBorders>
            <w:noWrap w:val="0"/>
            <w:vAlign w:val="center"/>
          </w:tcPr>
          <w:p w14:paraId="343692A8">
            <w:pPr>
              <w:spacing w:line="440" w:lineRule="exact"/>
              <w:jc w:val="center"/>
              <w:rPr>
                <w:rFonts w:hint="default" w:eastAsia="华文细黑"/>
                <w:color w:val="000000"/>
                <w:sz w:val="18"/>
                <w:szCs w:val="18"/>
                <w:lang w:val="en-US" w:eastAsia="zh-CN"/>
              </w:rPr>
            </w:pPr>
            <w:r>
              <w:rPr>
                <w:rFonts w:hint="eastAsia" w:eastAsia="华文细黑"/>
                <w:color w:val="000000"/>
                <w:sz w:val="18"/>
                <w:szCs w:val="18"/>
                <w:lang w:val="en-US" w:eastAsia="zh-CN"/>
              </w:rPr>
              <w:t>教师</w:t>
            </w:r>
          </w:p>
        </w:tc>
        <w:tc>
          <w:tcPr>
            <w:tcW w:w="1245" w:type="dxa"/>
            <w:tcBorders>
              <w:tl2br w:val="nil"/>
              <w:tr2bl w:val="nil"/>
            </w:tcBorders>
            <w:noWrap w:val="0"/>
            <w:vAlign w:val="center"/>
          </w:tcPr>
          <w:p w14:paraId="711BB73B">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助教</w:t>
            </w:r>
          </w:p>
        </w:tc>
        <w:tc>
          <w:tcPr>
            <w:tcW w:w="3194" w:type="dxa"/>
            <w:tcBorders>
              <w:tl2br w:val="nil"/>
              <w:tr2bl w:val="nil"/>
            </w:tcBorders>
            <w:noWrap w:val="0"/>
            <w:vAlign w:val="center"/>
          </w:tcPr>
          <w:p w14:paraId="08C27F8B">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否</w:t>
            </w:r>
          </w:p>
        </w:tc>
      </w:tr>
      <w:tr w14:paraId="0B722055">
        <w:trPr>
          <w:trHeight w:val="612" w:hRule="atLeast"/>
        </w:trPr>
        <w:tc>
          <w:tcPr>
            <w:tcW w:w="1276" w:type="dxa"/>
            <w:tcBorders>
              <w:tl2br w:val="nil"/>
              <w:tr2bl w:val="nil"/>
            </w:tcBorders>
            <w:noWrap w:val="0"/>
            <w:vAlign w:val="center"/>
          </w:tcPr>
          <w:p w14:paraId="2F00B885">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杨来法</w:t>
            </w:r>
          </w:p>
        </w:tc>
        <w:tc>
          <w:tcPr>
            <w:tcW w:w="2439" w:type="dxa"/>
            <w:tcBorders>
              <w:tl2br w:val="nil"/>
              <w:tr2bl w:val="nil"/>
            </w:tcBorders>
            <w:noWrap w:val="0"/>
            <w:vAlign w:val="center"/>
          </w:tcPr>
          <w:p w14:paraId="22D5D7F6">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教辅</w:t>
            </w:r>
          </w:p>
        </w:tc>
        <w:tc>
          <w:tcPr>
            <w:tcW w:w="1245" w:type="dxa"/>
            <w:tcBorders>
              <w:tl2br w:val="nil"/>
              <w:tr2bl w:val="nil"/>
            </w:tcBorders>
            <w:noWrap w:val="0"/>
            <w:vAlign w:val="center"/>
          </w:tcPr>
          <w:p w14:paraId="53800DE9">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助教</w:t>
            </w:r>
          </w:p>
        </w:tc>
        <w:tc>
          <w:tcPr>
            <w:tcW w:w="3194" w:type="dxa"/>
            <w:tcBorders>
              <w:tl2br w:val="nil"/>
              <w:tr2bl w:val="nil"/>
            </w:tcBorders>
            <w:noWrap w:val="0"/>
            <w:vAlign w:val="center"/>
          </w:tcPr>
          <w:p w14:paraId="5F0CE4AA">
            <w:pPr>
              <w:spacing w:line="440" w:lineRule="exact"/>
              <w:jc w:val="center"/>
              <w:rPr>
                <w:rFonts w:hint="eastAsia" w:eastAsia="华文细黑"/>
                <w:color w:val="000000"/>
                <w:sz w:val="18"/>
                <w:szCs w:val="18"/>
                <w:lang w:val="en-US" w:eastAsia="zh-CN"/>
              </w:rPr>
            </w:pPr>
            <w:r>
              <w:rPr>
                <w:rFonts w:hint="eastAsia" w:eastAsia="华文细黑"/>
                <w:color w:val="000000"/>
                <w:sz w:val="18"/>
                <w:szCs w:val="18"/>
                <w:lang w:val="en-US" w:eastAsia="zh-CN"/>
              </w:rPr>
              <w:t>否</w:t>
            </w:r>
          </w:p>
        </w:tc>
      </w:tr>
    </w:tbl>
    <w:p w14:paraId="3D746DC8">
      <w:pPr>
        <w:snapToGrid w:val="0"/>
        <w:spacing w:line="276" w:lineRule="auto"/>
        <w:rPr>
          <w:rFonts w:hint="eastAsia" w:ascii="宋体" w:hAnsi="宋体" w:eastAsia="宋体"/>
          <w:color w:val="FF0000"/>
          <w:szCs w:val="21"/>
        </w:rPr>
      </w:pPr>
    </w:p>
    <w:p w14:paraId="314E9E4A">
      <w:pPr>
        <w:snapToGrid w:val="0"/>
        <w:spacing w:line="276" w:lineRule="auto"/>
        <w:rPr>
          <w:rFonts w:hint="eastAsia" w:ascii="宋体" w:hAnsi="宋体" w:eastAsia="宋体"/>
          <w:color w:val="FF0000"/>
          <w:szCs w:val="21"/>
        </w:rPr>
      </w:pPr>
    </w:p>
    <w:p w14:paraId="7A0015E9">
      <w:pPr>
        <w:snapToGrid w:val="0"/>
        <w:spacing w:line="276" w:lineRule="auto"/>
        <w:ind w:firstLine="210" w:firstLineChars="100"/>
        <w:rPr>
          <w:rFonts w:hint="eastAsia" w:ascii="宋体" w:hAnsi="宋体" w:eastAsia="宋体"/>
          <w:b/>
          <w:bCs/>
          <w:szCs w:val="21"/>
        </w:rPr>
      </w:pPr>
      <w:r>
        <w:rPr>
          <w:rFonts w:hint="eastAsia" w:ascii="宋体" w:hAnsi="宋体" w:eastAsia="宋体"/>
          <w:b/>
          <w:bCs/>
          <w:szCs w:val="21"/>
        </w:rPr>
        <w:t xml:space="preserve"> 9.2 专业带头人</w:t>
      </w:r>
    </w:p>
    <w:p w14:paraId="4F417FB6">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具有副高及以上职称，除满足专任教师应具备的基本条件外，应具有5年以上累计企业工作经历和深厚专业背景，能把握行业发展动态，在本专业具有较高的能力和话语权；能统筹规划和组织专业建设，引领专业发展，能够主持专业的教改科研和技术服务等工作。</w:t>
      </w:r>
    </w:p>
    <w:p w14:paraId="4EF3E3E9">
      <w:pPr>
        <w:snapToGrid w:val="0"/>
        <w:spacing w:line="276" w:lineRule="auto"/>
        <w:ind w:firstLine="210" w:firstLineChars="100"/>
        <w:rPr>
          <w:rFonts w:hint="eastAsia" w:ascii="宋体" w:hAnsi="宋体" w:eastAsia="宋体"/>
          <w:b/>
          <w:bCs/>
          <w:szCs w:val="21"/>
        </w:rPr>
      </w:pPr>
      <w:r>
        <w:rPr>
          <w:rFonts w:hint="eastAsia" w:ascii="宋体" w:hAnsi="宋体" w:eastAsia="宋体"/>
          <w:b/>
          <w:bCs/>
          <w:szCs w:val="21"/>
        </w:rPr>
        <w:t xml:space="preserve"> 9.3 专任教师</w:t>
      </w:r>
    </w:p>
    <w:p w14:paraId="1D8872C0">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须具有高等职业学校教师资格证书，应具有本专业高级及以上职业资格证书或相应技术职称；按照教育部、上海市教委对于专业教师企业实践经历的相关规定，定期下企业实践。</w:t>
      </w:r>
    </w:p>
    <w:p w14:paraId="7B5075B3">
      <w:pPr>
        <w:snapToGrid w:val="0"/>
        <w:spacing w:line="276" w:lineRule="auto"/>
        <w:ind w:firstLine="210" w:firstLineChars="100"/>
        <w:rPr>
          <w:rFonts w:hint="eastAsia" w:ascii="宋体" w:hAnsi="宋体" w:eastAsia="宋体"/>
          <w:b/>
          <w:bCs/>
          <w:szCs w:val="21"/>
        </w:rPr>
      </w:pPr>
      <w:r>
        <w:rPr>
          <w:rFonts w:hint="eastAsia" w:ascii="宋体" w:hAnsi="宋体" w:eastAsia="宋体"/>
          <w:b/>
          <w:bCs/>
          <w:szCs w:val="21"/>
        </w:rPr>
        <w:t xml:space="preserve"> 9.4 兼职教师</w:t>
      </w:r>
    </w:p>
    <w:p w14:paraId="2DC2D2FA">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兼职教师主要从本专业相关的行业企业聘任，具备良好的思想政治素质、职业道德和工匠精神，具有扎实的专业知识和丰富的实际工作经验, 具有中级及以上相关专业职称, 能承担专业课程教学、实习实训指导和学生职业发展规划指导等教学任务。</w:t>
      </w:r>
    </w:p>
    <w:p w14:paraId="120C693F">
      <w:pPr>
        <w:snapToGrid w:val="0"/>
        <w:ind w:left="240" w:firstLine="234" w:firstLineChars="100"/>
        <w:jc w:val="center"/>
        <w:rPr>
          <w:rFonts w:eastAsia="微软雅黑" w:cs="微软雅黑"/>
          <w:spacing w:val="12"/>
          <w:szCs w:val="21"/>
        </w:rPr>
      </w:pPr>
    </w:p>
    <w:p w14:paraId="6DDCE4F3">
      <w:pPr>
        <w:snapToGrid w:val="0"/>
        <w:ind w:left="240" w:firstLine="234" w:firstLineChars="100"/>
        <w:jc w:val="center"/>
        <w:rPr>
          <w:rFonts w:hint="eastAsia" w:ascii="宋体" w:hAnsi="宋体" w:eastAsia="宋体" w:cs="宋体"/>
          <w:sz w:val="21"/>
          <w:szCs w:val="21"/>
          <w:lang w:val="en-US" w:eastAsia="zh-CN"/>
        </w:rPr>
      </w:pPr>
      <w:r>
        <w:rPr>
          <w:rFonts w:eastAsia="微软雅黑" w:cs="微软雅黑"/>
          <w:spacing w:val="12"/>
          <w:szCs w:val="21"/>
        </w:rPr>
        <w:t>表2  兼职教师</w:t>
      </w:r>
    </w:p>
    <w:tbl>
      <w:tblPr>
        <w:tblStyle w:val="11"/>
        <w:tblW w:w="9081" w:type="dxa"/>
        <w:tblInd w:w="0" w:type="dxa"/>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blGrid>
        <w:gridCol w:w="1951"/>
        <w:gridCol w:w="1276"/>
        <w:gridCol w:w="3426"/>
        <w:gridCol w:w="2428"/>
      </w:tblGrid>
      <w:tr w14:paraId="55ABDD80">
        <w:trPr>
          <w:trHeight w:val="232" w:hRule="atLeast"/>
        </w:trPr>
        <w:tc>
          <w:tcPr>
            <w:tcW w:w="1951" w:type="dxa"/>
            <w:vMerge w:val="restart"/>
            <w:tcBorders>
              <w:tl2br w:val="nil"/>
              <w:tr2bl w:val="nil"/>
            </w:tcBorders>
            <w:shd w:val="clear" w:color="auto" w:fill="FBD4B4"/>
            <w:noWrap w:val="0"/>
            <w:vAlign w:val="center"/>
          </w:tcPr>
          <w:p w14:paraId="3D1548CB">
            <w:pPr>
              <w:spacing w:before="0" w:after="0" w:line="340" w:lineRule="exact"/>
              <w:jc w:val="center"/>
              <w:rPr>
                <w:rFonts w:hint="eastAsia" w:ascii="宋体" w:hAnsi="宋体" w:eastAsia="宋体" w:cs="宋体"/>
                <w:b w:val="0"/>
                <w:bCs/>
                <w:color w:val="000000"/>
                <w:szCs w:val="21"/>
              </w:rPr>
            </w:pPr>
            <w:r>
              <w:rPr>
                <w:rFonts w:hint="eastAsia" w:ascii="宋体" w:hAnsi="宋体" w:eastAsia="宋体" w:cs="宋体"/>
                <w:b w:val="0"/>
                <w:bCs/>
                <w:color w:val="000000"/>
                <w:szCs w:val="21"/>
              </w:rPr>
              <w:t>教学内容</w:t>
            </w:r>
          </w:p>
        </w:tc>
        <w:tc>
          <w:tcPr>
            <w:tcW w:w="7130" w:type="dxa"/>
            <w:gridSpan w:val="3"/>
            <w:tcBorders>
              <w:tl2br w:val="nil"/>
              <w:tr2bl w:val="nil"/>
            </w:tcBorders>
            <w:shd w:val="clear" w:color="auto" w:fill="FBD4B4"/>
            <w:noWrap w:val="0"/>
            <w:vAlign w:val="center"/>
          </w:tcPr>
          <w:p w14:paraId="288CE090">
            <w:pPr>
              <w:spacing w:before="0" w:after="0" w:line="340" w:lineRule="exact"/>
              <w:jc w:val="center"/>
              <w:rPr>
                <w:rFonts w:hint="eastAsia" w:ascii="宋体" w:hAnsi="宋体" w:eastAsia="宋体" w:cs="宋体"/>
                <w:b w:val="0"/>
                <w:bCs/>
                <w:color w:val="000000"/>
                <w:szCs w:val="21"/>
              </w:rPr>
            </w:pPr>
            <w:r>
              <w:rPr>
                <w:rFonts w:hint="eastAsia" w:ascii="宋体" w:hAnsi="宋体" w:eastAsia="宋体" w:cs="宋体"/>
                <w:b w:val="0"/>
                <w:bCs/>
                <w:color w:val="000000"/>
                <w:szCs w:val="21"/>
              </w:rPr>
              <w:t>兼职教师</w:t>
            </w:r>
          </w:p>
        </w:tc>
      </w:tr>
      <w:tr w14:paraId="6B7E5A90">
        <w:trPr>
          <w:trHeight w:val="232" w:hRule="atLeast"/>
        </w:trPr>
        <w:tc>
          <w:tcPr>
            <w:tcW w:w="1951" w:type="dxa"/>
            <w:vMerge w:val="continue"/>
            <w:tcBorders>
              <w:tl2br w:val="nil"/>
              <w:tr2bl w:val="nil"/>
            </w:tcBorders>
            <w:noWrap w:val="0"/>
            <w:vAlign w:val="top"/>
          </w:tcPr>
          <w:p w14:paraId="4BC8D014">
            <w:pPr>
              <w:spacing w:line="340" w:lineRule="exact"/>
              <w:jc w:val="center"/>
              <w:rPr>
                <w:rFonts w:hint="eastAsia" w:ascii="宋体" w:hAnsi="宋体" w:eastAsia="宋体" w:cs="宋体"/>
                <w:b w:val="0"/>
                <w:bCs/>
                <w:color w:val="000000"/>
                <w:sz w:val="18"/>
                <w:szCs w:val="18"/>
              </w:rPr>
            </w:pPr>
          </w:p>
        </w:tc>
        <w:tc>
          <w:tcPr>
            <w:tcW w:w="1276" w:type="dxa"/>
            <w:tcBorders>
              <w:tl2br w:val="nil"/>
              <w:tr2bl w:val="nil"/>
            </w:tcBorders>
            <w:noWrap w:val="0"/>
            <w:vAlign w:val="top"/>
          </w:tcPr>
          <w:p w14:paraId="374E6FA6">
            <w:pPr>
              <w:spacing w:line="340" w:lineRule="exact"/>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姓名</w:t>
            </w:r>
          </w:p>
        </w:tc>
        <w:tc>
          <w:tcPr>
            <w:tcW w:w="3426" w:type="dxa"/>
            <w:tcBorders>
              <w:tl2br w:val="nil"/>
              <w:tr2bl w:val="nil"/>
            </w:tcBorders>
            <w:noWrap w:val="0"/>
            <w:vAlign w:val="top"/>
          </w:tcPr>
          <w:p w14:paraId="6445B56B">
            <w:pPr>
              <w:spacing w:line="340" w:lineRule="exact"/>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职务</w:t>
            </w:r>
          </w:p>
        </w:tc>
        <w:tc>
          <w:tcPr>
            <w:tcW w:w="2428" w:type="dxa"/>
            <w:tcBorders>
              <w:tl2br w:val="nil"/>
              <w:tr2bl w:val="nil"/>
            </w:tcBorders>
            <w:noWrap w:val="0"/>
            <w:vAlign w:val="top"/>
          </w:tcPr>
          <w:p w14:paraId="1E73BCD1">
            <w:pPr>
              <w:spacing w:line="340" w:lineRule="exact"/>
              <w:jc w:val="center"/>
              <w:rPr>
                <w:rFonts w:hint="eastAsia" w:ascii="宋体" w:hAnsi="宋体" w:eastAsia="宋体" w:cs="宋体"/>
                <w:b/>
                <w:color w:val="000000"/>
                <w:sz w:val="18"/>
                <w:szCs w:val="18"/>
              </w:rPr>
            </w:pPr>
            <w:r>
              <w:rPr>
                <w:rFonts w:hint="eastAsia" w:ascii="宋体" w:hAnsi="宋体" w:eastAsia="宋体" w:cs="宋体"/>
                <w:b/>
                <w:color w:val="000000"/>
                <w:sz w:val="18"/>
                <w:szCs w:val="18"/>
              </w:rPr>
              <w:t>研究领域</w:t>
            </w:r>
          </w:p>
        </w:tc>
      </w:tr>
      <w:tr w14:paraId="17CE76E7">
        <w:trPr>
          <w:trHeight w:val="550" w:hRule="atLeast"/>
        </w:trPr>
        <w:tc>
          <w:tcPr>
            <w:tcW w:w="1951" w:type="dxa"/>
            <w:tcBorders>
              <w:tl2br w:val="nil"/>
              <w:tr2bl w:val="nil"/>
            </w:tcBorders>
            <w:noWrap w:val="0"/>
            <w:vAlign w:val="center"/>
          </w:tcPr>
          <w:p w14:paraId="0422B43E">
            <w:pPr>
              <w:spacing w:line="440" w:lineRule="exact"/>
              <w:jc w:val="center"/>
              <w:rPr>
                <w:rFonts w:hint="default" w:ascii="宋体" w:hAnsi="宋体" w:eastAsia="宋体" w:cs="宋体"/>
                <w:b w:val="0"/>
                <w:bCs w:val="0"/>
                <w:color w:val="000000"/>
                <w:sz w:val="21"/>
                <w:szCs w:val="21"/>
                <w:lang w:val="en-US" w:eastAsia="zh-CN"/>
              </w:rPr>
            </w:pPr>
            <w:r>
              <w:rPr>
                <w:rFonts w:hint="default" w:ascii="宋体" w:hAnsi="宋体" w:eastAsia="宋体" w:cs="宋体"/>
                <w:b w:val="0"/>
                <w:bCs w:val="0"/>
                <w:color w:val="000000"/>
                <w:sz w:val="21"/>
                <w:szCs w:val="21"/>
                <w:lang w:val="en-US" w:eastAsia="zh-CN"/>
              </w:rPr>
              <w:t>设计思维</w:t>
            </w:r>
          </w:p>
        </w:tc>
        <w:tc>
          <w:tcPr>
            <w:tcW w:w="1276" w:type="dxa"/>
            <w:tcBorders>
              <w:tl2br w:val="nil"/>
              <w:tr2bl w:val="nil"/>
            </w:tcBorders>
            <w:noWrap w:val="0"/>
            <w:vAlign w:val="center"/>
          </w:tcPr>
          <w:p w14:paraId="6CA3DD2F">
            <w:pPr>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何元跃</w:t>
            </w:r>
          </w:p>
        </w:tc>
        <w:tc>
          <w:tcPr>
            <w:tcW w:w="3426" w:type="dxa"/>
            <w:tcBorders>
              <w:tl2br w:val="nil"/>
              <w:tr2bl w:val="nil"/>
            </w:tcBorders>
            <w:noWrap w:val="0"/>
            <w:vAlign w:val="center"/>
          </w:tcPr>
          <w:p w14:paraId="00ADABB5">
            <w:pPr>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中国美术学院上海设计学院时尚产品系教师</w:t>
            </w:r>
          </w:p>
        </w:tc>
        <w:tc>
          <w:tcPr>
            <w:tcW w:w="2428" w:type="dxa"/>
            <w:tcBorders>
              <w:tl2br w:val="nil"/>
              <w:tr2bl w:val="nil"/>
            </w:tcBorders>
            <w:noWrap w:val="0"/>
            <w:vAlign w:val="center"/>
          </w:tcPr>
          <w:p w14:paraId="13C637B4">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服装设计</w:t>
            </w:r>
            <w:r>
              <w:rPr>
                <w:rFonts w:hint="eastAsia" w:ascii="宋体" w:hAnsi="宋体" w:eastAsia="宋体" w:cs="宋体"/>
                <w:color w:val="000000"/>
                <w:sz w:val="21"/>
                <w:szCs w:val="21"/>
                <w:lang w:val="en-US" w:eastAsia="zh-CN"/>
              </w:rPr>
              <w:t>与</w:t>
            </w:r>
            <w:r>
              <w:rPr>
                <w:rFonts w:hint="eastAsia" w:ascii="宋体" w:hAnsi="宋体" w:eastAsia="宋体" w:cs="宋体"/>
                <w:color w:val="000000"/>
                <w:sz w:val="21"/>
                <w:szCs w:val="21"/>
              </w:rPr>
              <w:t>创作设计思维，设计企划与产品设计</w:t>
            </w:r>
          </w:p>
        </w:tc>
      </w:tr>
      <w:tr w14:paraId="5BEE1509">
        <w:trPr>
          <w:trHeight w:val="550" w:hRule="atLeast"/>
        </w:trPr>
        <w:tc>
          <w:tcPr>
            <w:tcW w:w="1951" w:type="dxa"/>
            <w:tcBorders>
              <w:tl2br w:val="nil"/>
              <w:tr2bl w:val="nil"/>
            </w:tcBorders>
            <w:noWrap w:val="0"/>
            <w:vAlign w:val="center"/>
          </w:tcPr>
          <w:p w14:paraId="12A42C3C">
            <w:pPr>
              <w:spacing w:line="44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立体剪裁</w:t>
            </w:r>
          </w:p>
        </w:tc>
        <w:tc>
          <w:tcPr>
            <w:tcW w:w="1276" w:type="dxa"/>
            <w:tcBorders>
              <w:tl2br w:val="nil"/>
              <w:tr2bl w:val="nil"/>
            </w:tcBorders>
            <w:noWrap w:val="0"/>
            <w:vAlign w:val="center"/>
          </w:tcPr>
          <w:p w14:paraId="19ECCC06">
            <w:pPr>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谢冬梅</w:t>
            </w:r>
          </w:p>
        </w:tc>
        <w:tc>
          <w:tcPr>
            <w:tcW w:w="3426" w:type="dxa"/>
            <w:tcBorders>
              <w:tl2br w:val="nil"/>
              <w:tr2bl w:val="nil"/>
            </w:tcBorders>
            <w:noWrap w:val="0"/>
            <w:vAlign w:val="center"/>
          </w:tcPr>
          <w:p w14:paraId="34CAC877">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原中国美术学院上海设计学院市场产品设计系</w:t>
            </w:r>
          </w:p>
        </w:tc>
        <w:tc>
          <w:tcPr>
            <w:tcW w:w="2428" w:type="dxa"/>
            <w:tcBorders>
              <w:tl2br w:val="nil"/>
              <w:tr2bl w:val="nil"/>
            </w:tcBorders>
            <w:noWrap w:val="0"/>
            <w:vAlign w:val="center"/>
          </w:tcPr>
          <w:p w14:paraId="607FDFC3">
            <w:pPr>
              <w:spacing w:line="44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服装设计及服饰文化研究</w:t>
            </w:r>
          </w:p>
        </w:tc>
      </w:tr>
      <w:tr w14:paraId="145C54F8">
        <w:trPr>
          <w:trHeight w:val="550" w:hRule="atLeast"/>
        </w:trPr>
        <w:tc>
          <w:tcPr>
            <w:tcW w:w="1951" w:type="dxa"/>
            <w:tcBorders>
              <w:tl2br w:val="nil"/>
              <w:tr2bl w:val="nil"/>
            </w:tcBorders>
            <w:noWrap w:val="0"/>
            <w:vAlign w:val="center"/>
          </w:tcPr>
          <w:p w14:paraId="4208194C">
            <w:pPr>
              <w:spacing w:line="44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服装平面结构设计</w:t>
            </w:r>
          </w:p>
        </w:tc>
        <w:tc>
          <w:tcPr>
            <w:tcW w:w="1276" w:type="dxa"/>
            <w:tcBorders>
              <w:tl2br w:val="nil"/>
              <w:tr2bl w:val="nil"/>
            </w:tcBorders>
            <w:noWrap w:val="0"/>
            <w:vAlign w:val="center"/>
          </w:tcPr>
          <w:p w14:paraId="07300F0A">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佘巧霞</w:t>
            </w:r>
          </w:p>
        </w:tc>
        <w:tc>
          <w:tcPr>
            <w:tcW w:w="3426" w:type="dxa"/>
            <w:tcBorders>
              <w:tl2br w:val="nil"/>
              <w:tr2bl w:val="nil"/>
            </w:tcBorders>
            <w:noWrap w:val="0"/>
            <w:vAlign w:val="center"/>
          </w:tcPr>
          <w:p w14:paraId="345EC692">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上海工艺美术职业学院服装与服饰设计专业教授</w:t>
            </w:r>
          </w:p>
        </w:tc>
        <w:tc>
          <w:tcPr>
            <w:tcW w:w="2428" w:type="dxa"/>
            <w:tcBorders>
              <w:tl2br w:val="nil"/>
              <w:tr2bl w:val="nil"/>
            </w:tcBorders>
            <w:noWrap w:val="0"/>
            <w:vAlign w:val="center"/>
          </w:tcPr>
          <w:p w14:paraId="7843C166">
            <w:pPr>
              <w:spacing w:line="440" w:lineRule="exact"/>
              <w:jc w:val="center"/>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服装服饰设计与教学研究</w:t>
            </w:r>
          </w:p>
        </w:tc>
      </w:tr>
      <w:tr w14:paraId="6350B125">
        <w:trPr>
          <w:trHeight w:val="550" w:hRule="atLeast"/>
        </w:trPr>
        <w:tc>
          <w:tcPr>
            <w:tcW w:w="1951" w:type="dxa"/>
            <w:tcBorders>
              <w:tl2br w:val="nil"/>
              <w:tr2bl w:val="nil"/>
            </w:tcBorders>
            <w:noWrap w:val="0"/>
            <w:vAlign w:val="center"/>
          </w:tcPr>
          <w:p w14:paraId="5C387EEA">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服装材料学</w:t>
            </w:r>
          </w:p>
        </w:tc>
        <w:tc>
          <w:tcPr>
            <w:tcW w:w="1276" w:type="dxa"/>
            <w:tcBorders>
              <w:tl2br w:val="nil"/>
              <w:tr2bl w:val="nil"/>
            </w:tcBorders>
            <w:noWrap w:val="0"/>
            <w:vAlign w:val="center"/>
          </w:tcPr>
          <w:p w14:paraId="7E04A3E2">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倪洁诚</w:t>
            </w:r>
          </w:p>
        </w:tc>
        <w:tc>
          <w:tcPr>
            <w:tcW w:w="3426" w:type="dxa"/>
            <w:tcBorders>
              <w:tl2br w:val="nil"/>
              <w:tr2bl w:val="nil"/>
            </w:tcBorders>
            <w:noWrap w:val="0"/>
            <w:vAlign w:val="center"/>
          </w:tcPr>
          <w:p w14:paraId="167B58E3">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上海工程技术大学纺织服装学院艺术系教师 </w:t>
            </w:r>
          </w:p>
        </w:tc>
        <w:tc>
          <w:tcPr>
            <w:tcW w:w="2428" w:type="dxa"/>
            <w:tcBorders>
              <w:tl2br w:val="nil"/>
              <w:tr2bl w:val="nil"/>
            </w:tcBorders>
            <w:noWrap w:val="0"/>
            <w:vAlign w:val="center"/>
          </w:tcPr>
          <w:p w14:paraId="796CA61B">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服饰文化与历史研究</w:t>
            </w:r>
          </w:p>
        </w:tc>
      </w:tr>
      <w:tr w14:paraId="06C5E877">
        <w:trPr>
          <w:trHeight w:val="550" w:hRule="atLeast"/>
        </w:trPr>
        <w:tc>
          <w:tcPr>
            <w:tcW w:w="1951" w:type="dxa"/>
            <w:tcBorders>
              <w:tl2br w:val="nil"/>
              <w:tr2bl w:val="nil"/>
            </w:tcBorders>
            <w:noWrap w:val="0"/>
            <w:vAlign w:val="center"/>
          </w:tcPr>
          <w:p w14:paraId="3AF30DD6">
            <w:pPr>
              <w:spacing w:line="4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艺术概论</w:t>
            </w:r>
          </w:p>
        </w:tc>
        <w:tc>
          <w:tcPr>
            <w:tcW w:w="1276" w:type="dxa"/>
            <w:tcBorders>
              <w:tl2br w:val="nil"/>
              <w:tr2bl w:val="nil"/>
            </w:tcBorders>
            <w:noWrap w:val="0"/>
            <w:vAlign w:val="center"/>
          </w:tcPr>
          <w:p w14:paraId="3DC7F752">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楼盛森</w:t>
            </w:r>
          </w:p>
        </w:tc>
        <w:tc>
          <w:tcPr>
            <w:tcW w:w="3426" w:type="dxa"/>
            <w:tcBorders>
              <w:tl2br w:val="nil"/>
              <w:tr2bl w:val="nil"/>
            </w:tcBorders>
            <w:noWrap w:val="0"/>
            <w:vAlign w:val="center"/>
          </w:tcPr>
          <w:p w14:paraId="21F5A205">
            <w:pPr>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爱涂妆企业艺术总监</w:t>
            </w:r>
          </w:p>
        </w:tc>
        <w:tc>
          <w:tcPr>
            <w:tcW w:w="2428" w:type="dxa"/>
            <w:tcBorders>
              <w:tl2br w:val="nil"/>
              <w:tr2bl w:val="nil"/>
            </w:tcBorders>
            <w:noWrap w:val="0"/>
            <w:vAlign w:val="center"/>
          </w:tcPr>
          <w:p w14:paraId="3E48A986">
            <w:pPr>
              <w:spacing w:line="44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服饰设计</w:t>
            </w:r>
            <w:r>
              <w:rPr>
                <w:rFonts w:hint="eastAsia" w:ascii="宋体" w:hAnsi="宋体" w:eastAsia="宋体" w:cs="宋体"/>
                <w:color w:val="000000"/>
                <w:sz w:val="21"/>
                <w:szCs w:val="21"/>
                <w:lang w:eastAsia="zh-CN"/>
              </w:rPr>
              <w:t>、传统纹样及色彩研究</w:t>
            </w:r>
          </w:p>
        </w:tc>
      </w:tr>
    </w:tbl>
    <w:p w14:paraId="6C1D7CEA">
      <w:pPr>
        <w:spacing w:line="460" w:lineRule="exact"/>
        <w:ind w:firstLine="420" w:firstLineChars="200"/>
        <w:rPr>
          <w:rFonts w:hint="eastAsia" w:ascii="宋体" w:hAnsi="宋体" w:eastAsia="宋体" w:cs="宋体"/>
          <w:sz w:val="21"/>
          <w:szCs w:val="21"/>
          <w:lang w:val="en-US" w:eastAsia="zh-CN"/>
        </w:rPr>
      </w:pPr>
    </w:p>
    <w:p w14:paraId="3AC25D5E">
      <w:pPr>
        <w:spacing w:line="276" w:lineRule="auto"/>
        <w:rPr>
          <w:rFonts w:hint="eastAsia" w:ascii="黑体" w:hAnsi="黑体" w:eastAsia="黑体"/>
          <w:b/>
          <w:sz w:val="24"/>
          <w:szCs w:val="24"/>
        </w:rPr>
      </w:pPr>
      <w:r>
        <w:rPr>
          <w:rFonts w:hint="eastAsia" w:ascii="微软雅黑" w:hAnsi="微软雅黑" w:eastAsia="微软雅黑"/>
          <w:b/>
          <w:szCs w:val="21"/>
        </w:rPr>
        <w:t>十、教学条件</w:t>
      </w:r>
    </w:p>
    <w:p w14:paraId="23844B02">
      <w:pPr>
        <w:snapToGrid w:val="0"/>
        <w:spacing w:line="276" w:lineRule="auto"/>
        <w:ind w:firstLine="210" w:firstLineChars="100"/>
        <w:rPr>
          <w:rFonts w:hint="eastAsia" w:ascii="宋体" w:hAnsi="宋体" w:eastAsia="宋体"/>
          <w:color w:val="FF0000"/>
          <w:szCs w:val="21"/>
        </w:rPr>
      </w:pPr>
      <w:r>
        <w:rPr>
          <w:rFonts w:hint="eastAsia" w:ascii="宋体" w:hAnsi="宋体" w:eastAsia="宋体"/>
          <w:b/>
          <w:szCs w:val="21"/>
        </w:rPr>
        <w:t>10.1教学设施</w:t>
      </w:r>
    </w:p>
    <w:p w14:paraId="33E2769A">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10.1.1</w:t>
      </w:r>
      <w:r>
        <w:rPr>
          <w:rFonts w:ascii="宋体" w:hAnsi="宋体" w:eastAsia="宋体"/>
          <w:szCs w:val="21"/>
        </w:rPr>
        <w:t>.</w:t>
      </w:r>
      <w:r>
        <w:rPr>
          <w:rFonts w:hint="eastAsia" w:ascii="宋体" w:hAnsi="宋体" w:eastAsia="宋体"/>
          <w:szCs w:val="21"/>
        </w:rPr>
        <w:t xml:space="preserve"> 专业教室基本条件 </w:t>
      </w:r>
    </w:p>
    <w:p w14:paraId="19A61C0F">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一般配备黑（白）板、多媒体计算机、投影设备、音响设备，互联网接入或 WiFi 环境，并具有网络安全防护措施。安装应急照明装置并保持良好状态，符合紧急疏散要求、标志明显、保持逃生通道畅通无阻。</w:t>
      </w:r>
    </w:p>
    <w:p w14:paraId="121B026E">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10.1.2</w:t>
      </w:r>
      <w:r>
        <w:rPr>
          <w:rFonts w:ascii="宋体" w:hAnsi="宋体" w:eastAsia="宋体"/>
          <w:szCs w:val="21"/>
        </w:rPr>
        <w:t>.</w:t>
      </w:r>
      <w:r>
        <w:rPr>
          <w:rFonts w:hint="eastAsia" w:ascii="宋体" w:hAnsi="宋体" w:eastAsia="宋体"/>
          <w:szCs w:val="21"/>
        </w:rPr>
        <w:t xml:space="preserve"> 校内外实验、实训场所基本要求</w:t>
      </w:r>
    </w:p>
    <w:p w14:paraId="0ADD1C5E">
      <w:pPr>
        <w:spacing w:before="60" w:line="276" w:lineRule="auto"/>
        <w:ind w:firstLine="420" w:firstLineChars="200"/>
        <w:rPr>
          <w:rFonts w:eastAsia="方正仿宋简体"/>
          <w:sz w:val="28"/>
          <w:szCs w:val="28"/>
        </w:rPr>
      </w:pPr>
      <w:r>
        <w:rPr>
          <w:rFonts w:hint="eastAsia" w:ascii="宋体" w:hAnsi="宋体" w:eastAsia="宋体"/>
          <w:szCs w:val="21"/>
          <w:lang w:val="en-US" w:eastAsia="zh-CN"/>
        </w:rPr>
        <w:t>校内实训室基本要求:实训场地、仪器设备数量能满足每名学生一个实训操作工位的使用要求，设置形象设计、美发/化妆、特效化妆、服装设计、服装工艺、数智化形象设计、摄影等实训室，能够支持本专业技能课程“理实一体化”教学需要。</w:t>
      </w:r>
    </w:p>
    <w:p w14:paraId="368DFC14">
      <w:pPr>
        <w:overflowPunct w:val="0"/>
        <w:adjustRightInd w:val="0"/>
        <w:ind w:firstLine="480" w:firstLineChars="200"/>
        <w:jc w:val="center"/>
        <w:outlineLvl w:val="0"/>
        <w:rPr>
          <w:rFonts w:hint="eastAsia" w:ascii="华文细黑" w:hAnsi="华文细黑" w:eastAsia="华文细黑"/>
          <w:b/>
          <w:color w:val="000000" w:themeColor="text1"/>
          <w:sz w:val="24"/>
          <w:szCs w:val="24"/>
          <w14:textFill>
            <w14:solidFill>
              <w14:schemeClr w14:val="tx1"/>
            </w14:solidFill>
          </w14:textFill>
        </w:rPr>
      </w:pPr>
    </w:p>
    <w:p w14:paraId="791A5302">
      <w:pPr>
        <w:snapToGrid w:val="0"/>
        <w:ind w:left="240" w:firstLine="234" w:firstLineChars="100"/>
        <w:jc w:val="center"/>
        <w:rPr>
          <w:rFonts w:hint="eastAsia" w:eastAsia="微软雅黑" w:cs="微软雅黑"/>
          <w:spacing w:val="12"/>
          <w:szCs w:val="21"/>
        </w:rPr>
      </w:pPr>
      <w:r>
        <w:rPr>
          <w:rFonts w:hint="eastAsia" w:eastAsia="微软雅黑" w:cs="微软雅黑"/>
          <w:spacing w:val="12"/>
          <w:szCs w:val="21"/>
        </w:rPr>
        <w:t>表</w:t>
      </w:r>
      <w:r>
        <w:rPr>
          <w:rFonts w:hint="eastAsia" w:eastAsia="微软雅黑" w:cs="微软雅黑"/>
          <w:spacing w:val="12"/>
          <w:szCs w:val="21"/>
          <w:lang w:val="en-US" w:eastAsia="zh-CN"/>
        </w:rPr>
        <w:t>3</w:t>
      </w:r>
      <w:r>
        <w:rPr>
          <w:rFonts w:hint="eastAsia" w:eastAsia="微软雅黑" w:cs="微软雅黑"/>
          <w:spacing w:val="12"/>
          <w:szCs w:val="21"/>
        </w:rPr>
        <w:t xml:space="preserve"> 人物形象设计专业校外实训室情况表</w:t>
      </w:r>
    </w:p>
    <w:tbl>
      <w:tblPr>
        <w:tblStyle w:val="12"/>
        <w:tblW w:w="0" w:type="auto"/>
        <w:tblInd w:w="0" w:type="dxa"/>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autofit"/>
        <w:tblCellMar>
          <w:top w:w="0" w:type="dxa"/>
          <w:left w:w="108" w:type="dxa"/>
          <w:bottom w:w="0" w:type="dxa"/>
          <w:right w:w="108" w:type="dxa"/>
        </w:tblCellMar>
      </w:tblPr>
      <w:tblGrid>
        <w:gridCol w:w="675"/>
        <w:gridCol w:w="4395"/>
        <w:gridCol w:w="3452"/>
      </w:tblGrid>
      <w:tr w14:paraId="7BA14396">
        <w:trPr>
          <w:trHeight w:val="397" w:hRule="atLeast"/>
        </w:trPr>
        <w:tc>
          <w:tcPr>
            <w:tcW w:w="675" w:type="dxa"/>
            <w:tcBorders>
              <w:top w:val="single" w:color="F79646" w:sz="8" w:space="0"/>
              <w:left w:val="single" w:color="F79646" w:sz="8" w:space="0"/>
              <w:bottom w:val="single" w:color="F79646" w:sz="8" w:space="0"/>
              <w:right w:val="single" w:color="auto" w:sz="8" w:space="0"/>
              <w:tl2br w:val="nil"/>
              <w:tr2bl w:val="nil"/>
            </w:tcBorders>
            <w:shd w:val="clear" w:color="auto" w:fill="FBD4B4"/>
            <w:noWrap w:val="0"/>
            <w:vAlign w:val="top"/>
          </w:tcPr>
          <w:p w14:paraId="19D34B4A">
            <w:pPr>
              <w:spacing w:before="0" w:after="0" w:line="340" w:lineRule="exact"/>
              <w:jc w:val="center"/>
              <w:rPr>
                <w:rFonts w:hint="eastAsia" w:ascii="宋体" w:hAnsi="宋体" w:eastAsia="宋体" w:cs="宋体"/>
                <w:b/>
                <w:bCs/>
                <w:szCs w:val="24"/>
              </w:rPr>
            </w:pPr>
            <w:r>
              <w:rPr>
                <w:rFonts w:hint="eastAsia" w:ascii="宋体" w:hAnsi="宋体" w:eastAsia="宋体" w:cs="宋体"/>
                <w:b/>
                <w:bCs/>
                <w:szCs w:val="24"/>
              </w:rPr>
              <w:t>序号</w:t>
            </w:r>
          </w:p>
        </w:tc>
        <w:tc>
          <w:tcPr>
            <w:tcW w:w="4395" w:type="dxa"/>
            <w:tcBorders>
              <w:top w:val="single" w:color="F79646" w:sz="8" w:space="0"/>
              <w:left w:val="single" w:color="F79646" w:sz="8" w:space="0"/>
              <w:bottom w:val="single" w:color="F79646" w:sz="8" w:space="0"/>
              <w:right w:val="single" w:color="auto" w:sz="8" w:space="0"/>
              <w:tl2br w:val="nil"/>
              <w:tr2bl w:val="nil"/>
            </w:tcBorders>
            <w:shd w:val="clear" w:color="auto" w:fill="FBD4B4"/>
            <w:noWrap w:val="0"/>
            <w:vAlign w:val="top"/>
          </w:tcPr>
          <w:p w14:paraId="501D5CC0">
            <w:pPr>
              <w:spacing w:before="0" w:after="0" w:line="340" w:lineRule="exact"/>
              <w:jc w:val="center"/>
              <w:rPr>
                <w:rFonts w:hint="eastAsia" w:ascii="宋体" w:hAnsi="宋体" w:eastAsia="宋体" w:cs="宋体"/>
                <w:b/>
                <w:bCs/>
                <w:szCs w:val="24"/>
              </w:rPr>
            </w:pPr>
            <w:r>
              <w:rPr>
                <w:rFonts w:hint="eastAsia" w:ascii="宋体" w:hAnsi="宋体" w:eastAsia="宋体" w:cs="宋体"/>
                <w:b/>
                <w:bCs/>
                <w:szCs w:val="24"/>
              </w:rPr>
              <w:t>合作单位全称</w:t>
            </w:r>
          </w:p>
        </w:tc>
        <w:tc>
          <w:tcPr>
            <w:tcW w:w="3452" w:type="dxa"/>
            <w:tcBorders>
              <w:top w:val="single" w:color="F79646" w:sz="8" w:space="0"/>
              <w:left w:val="single" w:color="F79646" w:sz="8" w:space="0"/>
              <w:bottom w:val="single" w:color="F79646" w:sz="8" w:space="0"/>
              <w:right w:val="single" w:color="F79646" w:sz="8" w:space="0"/>
              <w:tl2br w:val="nil"/>
              <w:tr2bl w:val="nil"/>
            </w:tcBorders>
            <w:shd w:val="clear" w:color="auto" w:fill="FBD4B4"/>
            <w:noWrap w:val="0"/>
            <w:vAlign w:val="top"/>
          </w:tcPr>
          <w:p w14:paraId="4B587349">
            <w:pPr>
              <w:spacing w:before="0" w:after="0" w:line="340" w:lineRule="exact"/>
              <w:jc w:val="center"/>
              <w:rPr>
                <w:rFonts w:hint="eastAsia" w:ascii="宋体" w:hAnsi="宋体" w:eastAsia="宋体" w:cs="宋体"/>
                <w:b/>
                <w:bCs/>
                <w:szCs w:val="24"/>
              </w:rPr>
            </w:pPr>
            <w:r>
              <w:rPr>
                <w:rFonts w:hint="eastAsia" w:ascii="宋体" w:hAnsi="宋体" w:eastAsia="宋体" w:cs="宋体"/>
                <w:b/>
                <w:bCs/>
                <w:szCs w:val="24"/>
              </w:rPr>
              <w:t>实训内容与方式</w:t>
            </w:r>
          </w:p>
        </w:tc>
      </w:tr>
      <w:tr w14:paraId="1A973D69">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270D27B2">
            <w:pPr>
              <w:overflowPunct w:val="0"/>
              <w:adjustRightInd w:val="0"/>
              <w:jc w:val="center"/>
              <w:outlineLvl w:val="0"/>
              <w:rPr>
                <w:rFonts w:hint="eastAsia" w:ascii="仿宋" w:hAnsi="仿宋" w:eastAsia="仿宋" w:cs="仿宋"/>
                <w:b w:val="0"/>
                <w:bCs w:val="0"/>
                <w:sz w:val="21"/>
                <w:szCs w:val="21"/>
                <w:lang w:eastAsia="zh-CN"/>
              </w:rPr>
            </w:pPr>
            <w:r>
              <w:rPr>
                <w:rFonts w:hint="eastAsia" w:ascii="仿宋" w:hAnsi="仿宋" w:eastAsia="仿宋" w:cs="仿宋"/>
                <w:sz w:val="21"/>
                <w:szCs w:val="21"/>
              </w:rPr>
              <w:t>1</w:t>
            </w:r>
          </w:p>
        </w:tc>
        <w:tc>
          <w:tcPr>
            <w:tcW w:w="4395" w:type="dxa"/>
            <w:tcBorders>
              <w:top w:val="single" w:color="F79646" w:sz="8" w:space="0"/>
              <w:bottom w:val="single" w:color="F79646" w:sz="8" w:space="0"/>
              <w:right w:val="single" w:color="F79646" w:sz="8" w:space="0"/>
            </w:tcBorders>
            <w:noWrap w:val="0"/>
            <w:vAlign w:val="top"/>
          </w:tcPr>
          <w:p w14:paraId="7355A459">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上海时装集团</w:t>
            </w:r>
          </w:p>
        </w:tc>
        <w:tc>
          <w:tcPr>
            <w:tcW w:w="3452" w:type="dxa"/>
            <w:tcBorders>
              <w:top w:val="single" w:color="F79646" w:sz="8" w:space="0"/>
              <w:bottom w:val="single" w:color="F79646" w:sz="8" w:space="0"/>
              <w:right w:val="single" w:color="F79646" w:sz="8" w:space="0"/>
            </w:tcBorders>
            <w:noWrap w:val="0"/>
            <w:vAlign w:val="top"/>
          </w:tcPr>
          <w:p w14:paraId="1D7016B7">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岗位实习、认知实习</w:t>
            </w:r>
          </w:p>
        </w:tc>
      </w:tr>
      <w:tr w14:paraId="1B8C7BEA">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780B08BA">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2</w:t>
            </w:r>
          </w:p>
        </w:tc>
        <w:tc>
          <w:tcPr>
            <w:tcW w:w="4395" w:type="dxa"/>
            <w:tcBorders>
              <w:top w:val="single" w:color="F79646" w:sz="8" w:space="0"/>
              <w:bottom w:val="single" w:color="F79646" w:sz="8" w:space="0"/>
              <w:right w:val="single" w:color="F79646" w:sz="8" w:space="0"/>
            </w:tcBorders>
            <w:noWrap w:val="0"/>
            <w:vAlign w:val="top"/>
          </w:tcPr>
          <w:p w14:paraId="44CD1280">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开心麻花娱乐文化传播有限公司</w:t>
            </w:r>
          </w:p>
        </w:tc>
        <w:tc>
          <w:tcPr>
            <w:tcW w:w="3452" w:type="dxa"/>
            <w:tcBorders>
              <w:top w:val="single" w:color="F79646" w:sz="8" w:space="0"/>
              <w:bottom w:val="single" w:color="F79646" w:sz="8" w:space="0"/>
              <w:right w:val="single" w:color="F79646" w:sz="8" w:space="0"/>
            </w:tcBorders>
            <w:noWrap w:val="0"/>
            <w:vAlign w:val="top"/>
          </w:tcPr>
          <w:p w14:paraId="53B171A7">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021BCF55">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3EFA29D9">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3</w:t>
            </w:r>
          </w:p>
        </w:tc>
        <w:tc>
          <w:tcPr>
            <w:tcW w:w="4395" w:type="dxa"/>
            <w:tcBorders>
              <w:top w:val="single" w:color="F79646" w:sz="8" w:space="0"/>
              <w:bottom w:val="single" w:color="F79646" w:sz="8" w:space="0"/>
              <w:right w:val="single" w:color="F79646" w:sz="8" w:space="0"/>
            </w:tcBorders>
            <w:noWrap w:val="0"/>
            <w:vAlign w:val="top"/>
          </w:tcPr>
          <w:p w14:paraId="33692357">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上海话剧艺术中心有限公司</w:t>
            </w:r>
          </w:p>
        </w:tc>
        <w:tc>
          <w:tcPr>
            <w:tcW w:w="3452" w:type="dxa"/>
            <w:tcBorders>
              <w:top w:val="single" w:color="F79646" w:sz="8" w:space="0"/>
              <w:bottom w:val="single" w:color="F79646" w:sz="8" w:space="0"/>
              <w:right w:val="single" w:color="F79646" w:sz="8" w:space="0"/>
            </w:tcBorders>
            <w:noWrap w:val="0"/>
            <w:vAlign w:val="top"/>
          </w:tcPr>
          <w:p w14:paraId="7BFCC08D">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5B86168A">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19F29521">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4</w:t>
            </w:r>
          </w:p>
        </w:tc>
        <w:tc>
          <w:tcPr>
            <w:tcW w:w="4395" w:type="dxa"/>
            <w:tcBorders>
              <w:top w:val="single" w:color="F79646" w:sz="8" w:space="0"/>
              <w:bottom w:val="single" w:color="F79646" w:sz="8" w:space="0"/>
              <w:right w:val="single" w:color="F79646" w:sz="8" w:space="0"/>
            </w:tcBorders>
            <w:noWrap w:val="0"/>
            <w:vAlign w:val="top"/>
          </w:tcPr>
          <w:p w14:paraId="5CC56B9D">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欧莱雅（中国）有限公司</w:t>
            </w:r>
          </w:p>
        </w:tc>
        <w:tc>
          <w:tcPr>
            <w:tcW w:w="3452" w:type="dxa"/>
            <w:tcBorders>
              <w:top w:val="single" w:color="F79646" w:sz="8" w:space="0"/>
              <w:bottom w:val="single" w:color="F79646" w:sz="8" w:space="0"/>
              <w:right w:val="single" w:color="F79646" w:sz="8" w:space="0"/>
            </w:tcBorders>
            <w:noWrap w:val="0"/>
            <w:vAlign w:val="top"/>
          </w:tcPr>
          <w:p w14:paraId="1245C525">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岗位实习、认知实习</w:t>
            </w:r>
          </w:p>
        </w:tc>
      </w:tr>
      <w:tr w14:paraId="404500BE">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3F23F082">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5</w:t>
            </w:r>
          </w:p>
        </w:tc>
        <w:tc>
          <w:tcPr>
            <w:tcW w:w="4395" w:type="dxa"/>
            <w:tcBorders>
              <w:top w:val="single" w:color="F79646" w:sz="8" w:space="0"/>
              <w:bottom w:val="single" w:color="F79646" w:sz="8" w:space="0"/>
              <w:right w:val="single" w:color="F79646" w:sz="8" w:space="0"/>
            </w:tcBorders>
            <w:noWrap w:val="0"/>
            <w:vAlign w:val="top"/>
          </w:tcPr>
          <w:p w14:paraId="197CFBED">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浙江凌迪数字科技有限公司</w:t>
            </w:r>
          </w:p>
        </w:tc>
        <w:tc>
          <w:tcPr>
            <w:tcW w:w="3452" w:type="dxa"/>
            <w:tcBorders>
              <w:top w:val="single" w:color="F79646" w:sz="8" w:space="0"/>
              <w:bottom w:val="single" w:color="F79646" w:sz="8" w:space="0"/>
              <w:right w:val="single" w:color="F79646" w:sz="8" w:space="0"/>
            </w:tcBorders>
            <w:noWrap w:val="0"/>
            <w:vAlign w:val="top"/>
          </w:tcPr>
          <w:p w14:paraId="0A203808">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岗位实习、认知实习</w:t>
            </w:r>
          </w:p>
        </w:tc>
      </w:tr>
      <w:tr w14:paraId="738507D6">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3D8F21FF">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6</w:t>
            </w:r>
          </w:p>
        </w:tc>
        <w:tc>
          <w:tcPr>
            <w:tcW w:w="4395" w:type="dxa"/>
            <w:tcBorders>
              <w:top w:val="single" w:color="F79646" w:sz="8" w:space="0"/>
              <w:bottom w:val="single" w:color="F79646" w:sz="8" w:space="0"/>
              <w:right w:val="single" w:color="F79646" w:sz="8" w:space="0"/>
            </w:tcBorders>
            <w:noWrap w:val="0"/>
            <w:vAlign w:val="top"/>
          </w:tcPr>
          <w:p w14:paraId="7D45EBFC">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上海茜璐文化传播有限公司</w:t>
            </w:r>
          </w:p>
        </w:tc>
        <w:tc>
          <w:tcPr>
            <w:tcW w:w="3452" w:type="dxa"/>
            <w:tcBorders>
              <w:top w:val="single" w:color="F79646" w:sz="8" w:space="0"/>
              <w:bottom w:val="single" w:color="F79646" w:sz="8" w:space="0"/>
              <w:right w:val="single" w:color="F79646" w:sz="8" w:space="0"/>
            </w:tcBorders>
            <w:noWrap w:val="0"/>
            <w:vAlign w:val="top"/>
          </w:tcPr>
          <w:p w14:paraId="18842EEB">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岗位实习、认知实习</w:t>
            </w:r>
          </w:p>
        </w:tc>
      </w:tr>
      <w:tr w14:paraId="2F11F11E">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71CB7172">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7</w:t>
            </w:r>
          </w:p>
        </w:tc>
        <w:tc>
          <w:tcPr>
            <w:tcW w:w="4395" w:type="dxa"/>
            <w:tcBorders>
              <w:top w:val="single" w:color="F79646" w:sz="8" w:space="0"/>
              <w:bottom w:val="single" w:color="F79646" w:sz="8" w:space="0"/>
              <w:right w:val="single" w:color="F79646" w:sz="8" w:space="0"/>
            </w:tcBorders>
            <w:noWrap w:val="0"/>
            <w:vAlign w:val="top"/>
          </w:tcPr>
          <w:p w14:paraId="5DB2586C">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浙江天霖文化传媒有限公司</w:t>
            </w:r>
          </w:p>
        </w:tc>
        <w:tc>
          <w:tcPr>
            <w:tcW w:w="3452" w:type="dxa"/>
            <w:tcBorders>
              <w:top w:val="single" w:color="F79646" w:sz="8" w:space="0"/>
              <w:bottom w:val="single" w:color="F79646" w:sz="8" w:space="0"/>
              <w:right w:val="single" w:color="F79646" w:sz="8" w:space="0"/>
            </w:tcBorders>
            <w:noWrap w:val="0"/>
            <w:vAlign w:val="top"/>
          </w:tcPr>
          <w:p w14:paraId="2E5F2982">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03F2C791">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31120437">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8</w:t>
            </w:r>
          </w:p>
        </w:tc>
        <w:tc>
          <w:tcPr>
            <w:tcW w:w="4395" w:type="dxa"/>
            <w:tcBorders>
              <w:top w:val="single" w:color="F79646" w:sz="8" w:space="0"/>
              <w:bottom w:val="single" w:color="F79646" w:sz="8" w:space="0"/>
              <w:right w:val="single" w:color="F79646" w:sz="8" w:space="0"/>
            </w:tcBorders>
            <w:noWrap w:val="0"/>
            <w:vAlign w:val="top"/>
          </w:tcPr>
          <w:p w14:paraId="04D6D247">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上海恩桐文化传播有限公司</w:t>
            </w:r>
          </w:p>
        </w:tc>
        <w:tc>
          <w:tcPr>
            <w:tcW w:w="3452" w:type="dxa"/>
            <w:tcBorders>
              <w:top w:val="single" w:color="F79646" w:sz="8" w:space="0"/>
              <w:bottom w:val="single" w:color="F79646" w:sz="8" w:space="0"/>
              <w:right w:val="single" w:color="F79646" w:sz="8" w:space="0"/>
            </w:tcBorders>
            <w:noWrap w:val="0"/>
            <w:vAlign w:val="top"/>
          </w:tcPr>
          <w:p w14:paraId="7D2FDB1D">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3A938C81">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2330AB16">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9</w:t>
            </w:r>
          </w:p>
        </w:tc>
        <w:tc>
          <w:tcPr>
            <w:tcW w:w="4395" w:type="dxa"/>
            <w:tcBorders>
              <w:top w:val="single" w:color="F79646" w:sz="8" w:space="0"/>
              <w:bottom w:val="single" w:color="F79646" w:sz="8" w:space="0"/>
              <w:right w:val="single" w:color="F79646" w:sz="8" w:space="0"/>
            </w:tcBorders>
            <w:noWrap w:val="0"/>
            <w:vAlign w:val="top"/>
          </w:tcPr>
          <w:p w14:paraId="51F355E4">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上海形而上文化艺术有限公司</w:t>
            </w:r>
          </w:p>
        </w:tc>
        <w:tc>
          <w:tcPr>
            <w:tcW w:w="3452" w:type="dxa"/>
            <w:tcBorders>
              <w:top w:val="single" w:color="F79646" w:sz="8" w:space="0"/>
              <w:bottom w:val="single" w:color="F79646" w:sz="8" w:space="0"/>
              <w:right w:val="single" w:color="F79646" w:sz="8" w:space="0"/>
            </w:tcBorders>
            <w:noWrap w:val="0"/>
            <w:vAlign w:val="top"/>
          </w:tcPr>
          <w:p w14:paraId="33D60F51">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岗位实习、认知实习</w:t>
            </w:r>
          </w:p>
        </w:tc>
      </w:tr>
      <w:tr w14:paraId="2CD329AD">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32BA33D4">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10</w:t>
            </w:r>
          </w:p>
        </w:tc>
        <w:tc>
          <w:tcPr>
            <w:tcW w:w="4395" w:type="dxa"/>
            <w:tcBorders>
              <w:top w:val="single" w:color="F79646" w:sz="8" w:space="0"/>
              <w:bottom w:val="single" w:color="F79646" w:sz="8" w:space="0"/>
              <w:right w:val="single" w:color="F79646" w:sz="8" w:space="0"/>
            </w:tcBorders>
            <w:noWrap w:val="0"/>
            <w:vAlign w:val="top"/>
          </w:tcPr>
          <w:p w14:paraId="1AB6EC02">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上海马戏团</w:t>
            </w:r>
          </w:p>
        </w:tc>
        <w:tc>
          <w:tcPr>
            <w:tcW w:w="3452" w:type="dxa"/>
            <w:tcBorders>
              <w:top w:val="single" w:color="F79646" w:sz="8" w:space="0"/>
              <w:bottom w:val="single" w:color="F79646" w:sz="8" w:space="0"/>
              <w:right w:val="single" w:color="F79646" w:sz="8" w:space="0"/>
            </w:tcBorders>
            <w:noWrap w:val="0"/>
            <w:vAlign w:val="top"/>
          </w:tcPr>
          <w:p w14:paraId="2F4DCE4E">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00BF7441">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09103396">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11</w:t>
            </w:r>
          </w:p>
        </w:tc>
        <w:tc>
          <w:tcPr>
            <w:tcW w:w="4395" w:type="dxa"/>
            <w:tcBorders>
              <w:top w:val="single" w:color="F79646" w:sz="8" w:space="0"/>
              <w:bottom w:val="single" w:color="F79646" w:sz="8" w:space="0"/>
              <w:right w:val="single" w:color="F79646" w:sz="8" w:space="0"/>
            </w:tcBorders>
            <w:noWrap w:val="0"/>
            <w:vAlign w:val="top"/>
          </w:tcPr>
          <w:p w14:paraId="7FA65863">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张江戏剧谷</w:t>
            </w:r>
          </w:p>
        </w:tc>
        <w:tc>
          <w:tcPr>
            <w:tcW w:w="3452" w:type="dxa"/>
            <w:tcBorders>
              <w:top w:val="single" w:color="F79646" w:sz="8" w:space="0"/>
              <w:bottom w:val="single" w:color="F79646" w:sz="8" w:space="0"/>
              <w:right w:val="single" w:color="F79646" w:sz="8" w:space="0"/>
            </w:tcBorders>
            <w:noWrap w:val="0"/>
            <w:vAlign w:val="top"/>
          </w:tcPr>
          <w:p w14:paraId="793BDFE8">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57258E03">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7D8E8F3F">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12</w:t>
            </w:r>
          </w:p>
        </w:tc>
        <w:tc>
          <w:tcPr>
            <w:tcW w:w="4395" w:type="dxa"/>
            <w:tcBorders>
              <w:top w:val="single" w:color="F79646" w:sz="8" w:space="0"/>
              <w:bottom w:val="single" w:color="F79646" w:sz="8" w:space="0"/>
              <w:right w:val="single" w:color="F79646" w:sz="8" w:space="0"/>
            </w:tcBorders>
            <w:noWrap w:val="0"/>
            <w:vAlign w:val="top"/>
          </w:tcPr>
          <w:p w14:paraId="2520052C">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原子特效化妆工作室</w:t>
            </w:r>
          </w:p>
        </w:tc>
        <w:tc>
          <w:tcPr>
            <w:tcW w:w="3452" w:type="dxa"/>
            <w:tcBorders>
              <w:top w:val="single" w:color="F79646" w:sz="8" w:space="0"/>
              <w:bottom w:val="single" w:color="F79646" w:sz="8" w:space="0"/>
              <w:right w:val="single" w:color="F79646" w:sz="8" w:space="0"/>
            </w:tcBorders>
            <w:noWrap w:val="0"/>
            <w:vAlign w:val="top"/>
          </w:tcPr>
          <w:p w14:paraId="1649B130">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0A82B096">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1B25224B">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13</w:t>
            </w:r>
          </w:p>
        </w:tc>
        <w:tc>
          <w:tcPr>
            <w:tcW w:w="4395" w:type="dxa"/>
            <w:tcBorders>
              <w:top w:val="single" w:color="F79646" w:sz="8" w:space="0"/>
              <w:bottom w:val="single" w:color="F79646" w:sz="8" w:space="0"/>
              <w:right w:val="single" w:color="F79646" w:sz="8" w:space="0"/>
            </w:tcBorders>
            <w:noWrap w:val="0"/>
            <w:vAlign w:val="top"/>
          </w:tcPr>
          <w:p w14:paraId="3325321F">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上海申迪（集团）有限公司</w:t>
            </w:r>
          </w:p>
        </w:tc>
        <w:tc>
          <w:tcPr>
            <w:tcW w:w="3452" w:type="dxa"/>
            <w:tcBorders>
              <w:top w:val="single" w:color="F79646" w:sz="8" w:space="0"/>
              <w:bottom w:val="single" w:color="F79646" w:sz="8" w:space="0"/>
              <w:right w:val="single" w:color="F79646" w:sz="8" w:space="0"/>
            </w:tcBorders>
            <w:noWrap w:val="0"/>
            <w:vAlign w:val="top"/>
          </w:tcPr>
          <w:p w14:paraId="57AFE523">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6E82A837">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251D4520">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14</w:t>
            </w:r>
          </w:p>
        </w:tc>
        <w:tc>
          <w:tcPr>
            <w:tcW w:w="4395" w:type="dxa"/>
            <w:tcBorders>
              <w:top w:val="single" w:color="F79646" w:sz="8" w:space="0"/>
              <w:bottom w:val="single" w:color="F79646" w:sz="8" w:space="0"/>
              <w:right w:val="single" w:color="F79646" w:sz="8" w:space="0"/>
            </w:tcBorders>
            <w:noWrap w:val="0"/>
            <w:vAlign w:val="top"/>
          </w:tcPr>
          <w:p w14:paraId="00B488E0">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上海东方艺术中心</w:t>
            </w:r>
          </w:p>
        </w:tc>
        <w:tc>
          <w:tcPr>
            <w:tcW w:w="3452" w:type="dxa"/>
            <w:tcBorders>
              <w:top w:val="single" w:color="F79646" w:sz="8" w:space="0"/>
              <w:bottom w:val="single" w:color="F79646" w:sz="8" w:space="0"/>
              <w:right w:val="single" w:color="F79646" w:sz="8" w:space="0"/>
            </w:tcBorders>
            <w:noWrap w:val="0"/>
            <w:vAlign w:val="top"/>
          </w:tcPr>
          <w:p w14:paraId="1D1B704E">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岗位实习、认知实习</w:t>
            </w:r>
          </w:p>
        </w:tc>
      </w:tr>
      <w:tr w14:paraId="0910BC09">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7276F1AF">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15</w:t>
            </w:r>
          </w:p>
        </w:tc>
        <w:tc>
          <w:tcPr>
            <w:tcW w:w="4395" w:type="dxa"/>
            <w:tcBorders>
              <w:top w:val="single" w:color="F79646" w:sz="8" w:space="0"/>
              <w:bottom w:val="single" w:color="F79646" w:sz="8" w:space="0"/>
              <w:right w:val="single" w:color="F79646" w:sz="8" w:space="0"/>
            </w:tcBorders>
            <w:noWrap w:val="0"/>
            <w:vAlign w:val="top"/>
          </w:tcPr>
          <w:p w14:paraId="431A0591">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雅诗兰黛（上海）商贸有限公司</w:t>
            </w:r>
          </w:p>
        </w:tc>
        <w:tc>
          <w:tcPr>
            <w:tcW w:w="3452" w:type="dxa"/>
            <w:tcBorders>
              <w:top w:val="single" w:color="F79646" w:sz="8" w:space="0"/>
              <w:bottom w:val="single" w:color="F79646" w:sz="8" w:space="0"/>
              <w:right w:val="single" w:color="F79646" w:sz="8" w:space="0"/>
            </w:tcBorders>
            <w:noWrap w:val="0"/>
            <w:vAlign w:val="top"/>
          </w:tcPr>
          <w:p w14:paraId="1FC0BF6D">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37F04D7A">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629E82C8">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16</w:t>
            </w:r>
          </w:p>
        </w:tc>
        <w:tc>
          <w:tcPr>
            <w:tcW w:w="4395" w:type="dxa"/>
            <w:tcBorders>
              <w:top w:val="single" w:color="F79646" w:sz="8" w:space="0"/>
              <w:bottom w:val="single" w:color="F79646" w:sz="8" w:space="0"/>
              <w:right w:val="single" w:color="F79646" w:sz="8" w:space="0"/>
            </w:tcBorders>
            <w:noWrap w:val="0"/>
            <w:vAlign w:val="top"/>
          </w:tcPr>
          <w:p w14:paraId="0C67E7D8">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斐珞尔（上海）贸易有限公司</w:t>
            </w:r>
          </w:p>
        </w:tc>
        <w:tc>
          <w:tcPr>
            <w:tcW w:w="3452" w:type="dxa"/>
            <w:tcBorders>
              <w:top w:val="single" w:color="F79646" w:sz="8" w:space="0"/>
              <w:bottom w:val="single" w:color="F79646" w:sz="8" w:space="0"/>
              <w:right w:val="single" w:color="F79646" w:sz="8" w:space="0"/>
            </w:tcBorders>
            <w:noWrap w:val="0"/>
            <w:vAlign w:val="top"/>
          </w:tcPr>
          <w:p w14:paraId="780948DD">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2885428E">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6F04E910">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17</w:t>
            </w:r>
          </w:p>
        </w:tc>
        <w:tc>
          <w:tcPr>
            <w:tcW w:w="4395" w:type="dxa"/>
            <w:tcBorders>
              <w:top w:val="single" w:color="F79646" w:sz="8" w:space="0"/>
              <w:bottom w:val="single" w:color="F79646" w:sz="8" w:space="0"/>
              <w:right w:val="single" w:color="F79646" w:sz="8" w:space="0"/>
            </w:tcBorders>
            <w:noWrap w:val="0"/>
            <w:vAlign w:val="top"/>
          </w:tcPr>
          <w:p w14:paraId="7E2CDF86">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丝芙兰（上海）化妆品销售有限公司</w:t>
            </w:r>
          </w:p>
        </w:tc>
        <w:tc>
          <w:tcPr>
            <w:tcW w:w="3452" w:type="dxa"/>
            <w:tcBorders>
              <w:top w:val="single" w:color="F79646" w:sz="8" w:space="0"/>
              <w:bottom w:val="single" w:color="F79646" w:sz="8" w:space="0"/>
              <w:right w:val="single" w:color="F79646" w:sz="8" w:space="0"/>
            </w:tcBorders>
            <w:noWrap w:val="0"/>
            <w:vAlign w:val="top"/>
          </w:tcPr>
          <w:p w14:paraId="6FAAA730">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01277654">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12131DD6">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18</w:t>
            </w:r>
          </w:p>
        </w:tc>
        <w:tc>
          <w:tcPr>
            <w:tcW w:w="4395" w:type="dxa"/>
            <w:tcBorders>
              <w:top w:val="single" w:color="F79646" w:sz="8" w:space="0"/>
              <w:bottom w:val="single" w:color="F79646" w:sz="8" w:space="0"/>
              <w:right w:val="single" w:color="F79646" w:sz="8" w:space="0"/>
            </w:tcBorders>
            <w:noWrap w:val="0"/>
            <w:vAlign w:val="top"/>
          </w:tcPr>
          <w:p w14:paraId="7EB8FE94">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上海骊知科技有限公司</w:t>
            </w:r>
          </w:p>
        </w:tc>
        <w:tc>
          <w:tcPr>
            <w:tcW w:w="3452" w:type="dxa"/>
            <w:tcBorders>
              <w:top w:val="single" w:color="F79646" w:sz="8" w:space="0"/>
              <w:bottom w:val="single" w:color="F79646" w:sz="8" w:space="0"/>
              <w:right w:val="single" w:color="F79646" w:sz="8" w:space="0"/>
            </w:tcBorders>
            <w:noWrap w:val="0"/>
            <w:vAlign w:val="top"/>
          </w:tcPr>
          <w:p w14:paraId="75E10D6B">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5DE77553">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0323A730">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19</w:t>
            </w:r>
          </w:p>
        </w:tc>
        <w:tc>
          <w:tcPr>
            <w:tcW w:w="4395" w:type="dxa"/>
            <w:tcBorders>
              <w:top w:val="single" w:color="F79646" w:sz="8" w:space="0"/>
              <w:bottom w:val="single" w:color="F79646" w:sz="8" w:space="0"/>
              <w:right w:val="single" w:color="F79646" w:sz="8" w:space="0"/>
            </w:tcBorders>
            <w:noWrap w:val="0"/>
            <w:vAlign w:val="top"/>
          </w:tcPr>
          <w:p w14:paraId="4C684B63">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东田时尚文化发展股份有限公司</w:t>
            </w:r>
          </w:p>
        </w:tc>
        <w:tc>
          <w:tcPr>
            <w:tcW w:w="3452" w:type="dxa"/>
            <w:tcBorders>
              <w:top w:val="single" w:color="F79646" w:sz="8" w:space="0"/>
              <w:bottom w:val="single" w:color="F79646" w:sz="8" w:space="0"/>
              <w:right w:val="single" w:color="F79646" w:sz="8" w:space="0"/>
            </w:tcBorders>
            <w:noWrap w:val="0"/>
            <w:vAlign w:val="top"/>
          </w:tcPr>
          <w:p w14:paraId="7A95DAE2">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51748FD8">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1278729A">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20</w:t>
            </w:r>
          </w:p>
        </w:tc>
        <w:tc>
          <w:tcPr>
            <w:tcW w:w="4395" w:type="dxa"/>
            <w:tcBorders>
              <w:top w:val="single" w:color="F79646" w:sz="8" w:space="0"/>
              <w:bottom w:val="single" w:color="F79646" w:sz="8" w:space="0"/>
              <w:right w:val="single" w:color="F79646" w:sz="8" w:space="0"/>
            </w:tcBorders>
            <w:noWrap w:val="0"/>
            <w:vAlign w:val="top"/>
          </w:tcPr>
          <w:p w14:paraId="769F5F21">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毛戈平化妆品股份有限公司</w:t>
            </w:r>
          </w:p>
        </w:tc>
        <w:tc>
          <w:tcPr>
            <w:tcW w:w="3452" w:type="dxa"/>
            <w:tcBorders>
              <w:top w:val="single" w:color="F79646" w:sz="8" w:space="0"/>
              <w:bottom w:val="single" w:color="F79646" w:sz="8" w:space="0"/>
              <w:right w:val="single" w:color="F79646" w:sz="8" w:space="0"/>
            </w:tcBorders>
            <w:noWrap w:val="0"/>
            <w:vAlign w:val="top"/>
          </w:tcPr>
          <w:p w14:paraId="33F3C7A3">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r w14:paraId="154498AC">
        <w:trPr>
          <w:trHeight w:val="397" w:hRule="atLeast"/>
        </w:trPr>
        <w:tc>
          <w:tcPr>
            <w:tcW w:w="675" w:type="dxa"/>
            <w:tcBorders>
              <w:top w:val="single" w:color="F79646" w:sz="8" w:space="0"/>
              <w:left w:val="single" w:color="F79646" w:sz="8" w:space="0"/>
              <w:bottom w:val="single" w:color="F79646" w:sz="8" w:space="0"/>
              <w:right w:val="single" w:color="F79646" w:sz="8" w:space="0"/>
            </w:tcBorders>
            <w:noWrap w:val="0"/>
            <w:vAlign w:val="top"/>
          </w:tcPr>
          <w:p w14:paraId="24D7B7FD">
            <w:pPr>
              <w:overflowPunct w:val="0"/>
              <w:adjustRightInd w:val="0"/>
              <w:jc w:val="center"/>
              <w:outlineLvl w:val="0"/>
              <w:rPr>
                <w:rFonts w:hint="eastAsia" w:ascii="仿宋" w:hAnsi="仿宋" w:eastAsia="仿宋" w:cs="仿宋"/>
                <w:b w:val="0"/>
                <w:bCs w:val="0"/>
                <w:sz w:val="21"/>
                <w:szCs w:val="21"/>
              </w:rPr>
            </w:pPr>
            <w:r>
              <w:rPr>
                <w:rFonts w:hint="eastAsia" w:ascii="仿宋" w:hAnsi="仿宋" w:eastAsia="仿宋" w:cs="仿宋"/>
                <w:sz w:val="21"/>
                <w:szCs w:val="21"/>
              </w:rPr>
              <w:t>21</w:t>
            </w:r>
          </w:p>
        </w:tc>
        <w:tc>
          <w:tcPr>
            <w:tcW w:w="4395" w:type="dxa"/>
            <w:tcBorders>
              <w:top w:val="single" w:color="F79646" w:sz="8" w:space="0"/>
              <w:bottom w:val="single" w:color="F79646" w:sz="8" w:space="0"/>
              <w:right w:val="single" w:color="F79646" w:sz="8" w:space="0"/>
            </w:tcBorders>
            <w:noWrap w:val="0"/>
            <w:vAlign w:val="top"/>
          </w:tcPr>
          <w:p w14:paraId="26A1812B">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舟造型发妆学院</w:t>
            </w:r>
          </w:p>
        </w:tc>
        <w:tc>
          <w:tcPr>
            <w:tcW w:w="3452" w:type="dxa"/>
            <w:tcBorders>
              <w:top w:val="single" w:color="F79646" w:sz="8" w:space="0"/>
              <w:bottom w:val="single" w:color="F79646" w:sz="8" w:space="0"/>
              <w:right w:val="single" w:color="F79646" w:sz="8" w:space="0"/>
            </w:tcBorders>
            <w:noWrap w:val="0"/>
            <w:vAlign w:val="top"/>
          </w:tcPr>
          <w:p w14:paraId="0318B4DF">
            <w:pPr>
              <w:overflowPunct w:val="0"/>
              <w:adjustRightInd w:val="0"/>
              <w:jc w:val="center"/>
              <w:outlineLvl w:val="0"/>
              <w:rPr>
                <w:rFonts w:hint="eastAsia" w:ascii="仿宋" w:hAnsi="仿宋" w:eastAsia="仿宋" w:cs="仿宋"/>
                <w:sz w:val="21"/>
                <w:szCs w:val="21"/>
              </w:rPr>
            </w:pPr>
            <w:r>
              <w:rPr>
                <w:rFonts w:hint="eastAsia" w:ascii="仿宋" w:hAnsi="仿宋" w:eastAsia="仿宋" w:cs="仿宋"/>
                <w:sz w:val="21"/>
                <w:szCs w:val="21"/>
              </w:rPr>
              <w:t>岗位实习</w:t>
            </w:r>
          </w:p>
        </w:tc>
      </w:tr>
    </w:tbl>
    <w:p w14:paraId="6975A2CB">
      <w:pPr>
        <w:snapToGrid w:val="0"/>
        <w:spacing w:line="276" w:lineRule="auto"/>
        <w:rPr>
          <w:rFonts w:hint="eastAsia" w:ascii="宋体" w:hAnsi="宋体" w:eastAsia="宋体"/>
          <w:color w:val="FF0000"/>
          <w:szCs w:val="21"/>
        </w:rPr>
      </w:pPr>
    </w:p>
    <w:p w14:paraId="004429E7">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10.1.</w:t>
      </w:r>
      <w:r>
        <w:rPr>
          <w:rFonts w:ascii="宋体" w:hAnsi="宋体" w:eastAsia="宋体"/>
          <w:szCs w:val="21"/>
        </w:rPr>
        <w:t>3.</w:t>
      </w:r>
      <w:r>
        <w:rPr>
          <w:rFonts w:hint="eastAsia" w:ascii="宋体" w:hAnsi="宋体" w:eastAsia="宋体"/>
          <w:szCs w:val="21"/>
        </w:rPr>
        <w:t xml:space="preserve"> 实习场所基本要求</w:t>
      </w:r>
    </w:p>
    <w:p w14:paraId="2F9F3CBC">
      <w:pPr>
        <w:spacing w:before="60" w:line="276" w:lineRule="auto"/>
        <w:ind w:firstLine="420" w:firstLineChars="200"/>
        <w:rPr>
          <w:rFonts w:ascii="宋体" w:hAnsi="宋体" w:eastAsia="宋体"/>
          <w:szCs w:val="21"/>
        </w:rPr>
      </w:pPr>
      <w:r>
        <w:rPr>
          <w:rFonts w:hint="eastAsia" w:ascii="宋体" w:hAnsi="宋体" w:eastAsia="宋体"/>
          <w:szCs w:val="21"/>
          <w:lang w:val="en-US" w:eastAsia="zh-CN"/>
        </w:rPr>
        <w:t xml:space="preserve">人物形象设计专业实习场所应具有良好的行业相关性与专业对口性，能够提供涵盖化妆造型、时尚美妆、影视舞台、数字雕刻等方向的真实工作环境和岗位任务，兼具认知与岗位实训功能。实习单位需具备规范的管理体系、完善的设备资源及专业指导能力，确保学生在实习过程中实现理论与实践的有效衔接。同时应具备良好的合作稳定性和安全保障机制，满足学校育人与企业用人的双向需求，助力学生职业素养与岗位能力全面提升。  </w:t>
      </w:r>
    </w:p>
    <w:p w14:paraId="1AEC35C2">
      <w:pPr>
        <w:snapToGrid w:val="0"/>
        <w:spacing w:line="276" w:lineRule="auto"/>
        <w:rPr>
          <w:rFonts w:hint="eastAsia" w:ascii="宋体" w:hAnsi="宋体" w:eastAsia="宋体"/>
          <w:szCs w:val="21"/>
        </w:rPr>
      </w:pPr>
      <w:r>
        <w:rPr>
          <w:rFonts w:hint="eastAsia" w:ascii="宋体" w:hAnsi="宋体" w:eastAsia="宋体"/>
          <w:b/>
          <w:szCs w:val="21"/>
        </w:rPr>
        <w:t>10.2 教学资源</w:t>
      </w:r>
    </w:p>
    <w:p w14:paraId="530BE640">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10.2.</w:t>
      </w:r>
      <w:r>
        <w:rPr>
          <w:rFonts w:ascii="宋体" w:hAnsi="宋体" w:eastAsia="宋体"/>
          <w:szCs w:val="21"/>
        </w:rPr>
        <w:t>1</w:t>
      </w:r>
      <w:r>
        <w:rPr>
          <w:rFonts w:hint="eastAsia" w:ascii="宋体" w:hAnsi="宋体" w:eastAsia="宋体"/>
          <w:szCs w:val="21"/>
        </w:rPr>
        <w:t xml:space="preserve">  </w:t>
      </w:r>
      <w:r>
        <w:rPr>
          <w:rFonts w:ascii="宋体" w:hAnsi="宋体" w:eastAsia="宋体"/>
          <w:szCs w:val="21"/>
        </w:rPr>
        <w:t>教材选用基本要求</w:t>
      </w:r>
    </w:p>
    <w:p w14:paraId="46A00DD9">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 xml:space="preserve">(1)教材和讲义建议优先选用近五年出版的教育部“十三五”“十四五” 国家规划教材为主教材。同时，采用行业前沿报告和案例自编校本教材。 </w:t>
      </w:r>
    </w:p>
    <w:p w14:paraId="0DEB1B7C">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(2)</w:t>
      </w:r>
      <w:r>
        <w:rPr>
          <w:rFonts w:hint="eastAsia" w:ascii="宋体" w:hAnsi="宋体" w:eastAsia="宋体"/>
          <w:szCs w:val="21"/>
          <w:lang w:val="en-US" w:eastAsia="zh-CN"/>
        </w:rPr>
        <w:t xml:space="preserve">本专业教材选定后，原则上不允许变更，如确实需要变更，须经过教务处评审，报学校教学指导委员会核准通过后，方可改用新教材;专业开设课程的教材选定后，未经二级学院院长、专业主任同意批准，不得随意选用或更改已选用的教材，包括教师本人主编或参编的教材，如二级学院院长、专业主任同意更改已选用的教材，需要履行教材选用审批表的手续及更改选用教材的充分论证。 </w:t>
      </w:r>
    </w:p>
    <w:p w14:paraId="6AD5034C">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w:t>
      </w:r>
      <w:r>
        <w:rPr>
          <w:rFonts w:hint="default" w:ascii="宋体" w:hAnsi="宋体" w:eastAsia="宋体"/>
          <w:szCs w:val="21"/>
          <w:lang w:val="en-US" w:eastAsia="zh-CN"/>
        </w:rPr>
        <w:t>3</w:t>
      </w:r>
      <w:r>
        <w:rPr>
          <w:rFonts w:hint="eastAsia" w:ascii="宋体" w:hAnsi="宋体" w:eastAsia="宋体"/>
          <w:szCs w:val="21"/>
          <w:lang w:val="en-US" w:eastAsia="zh-CN"/>
        </w:rPr>
        <w:t xml:space="preserve">)选用的教材必须适用性强，能体现学科理论发展的要求和社会经济发展的需要;有利于培养学生的综合素质和能力，符合学生个性发展及毕业求职的需要。 </w:t>
      </w:r>
    </w:p>
    <w:p w14:paraId="6E84E6B8">
      <w:pPr>
        <w:spacing w:before="60" w:line="276" w:lineRule="auto"/>
        <w:ind w:firstLine="420" w:firstLineChars="200"/>
        <w:rPr>
          <w:rFonts w:hint="eastAsia" w:ascii="宋体" w:hAnsi="宋体" w:eastAsia="宋体"/>
          <w:color w:val="FF0000"/>
          <w:szCs w:val="21"/>
        </w:rPr>
      </w:pPr>
      <w:r>
        <w:rPr>
          <w:rFonts w:hint="eastAsia" w:ascii="宋体" w:hAnsi="宋体" w:eastAsia="宋体"/>
          <w:szCs w:val="21"/>
          <w:lang w:val="en-US" w:eastAsia="zh-CN"/>
        </w:rPr>
        <w:t>(</w:t>
      </w:r>
      <w:r>
        <w:rPr>
          <w:rFonts w:hint="default" w:ascii="宋体" w:hAnsi="宋体" w:eastAsia="宋体"/>
          <w:szCs w:val="21"/>
          <w:lang w:val="en-US" w:eastAsia="zh-CN"/>
        </w:rPr>
        <w:t>4</w:t>
      </w:r>
      <w:r>
        <w:rPr>
          <w:rFonts w:hint="eastAsia" w:ascii="宋体" w:hAnsi="宋体" w:eastAsia="宋体"/>
          <w:szCs w:val="21"/>
          <w:lang w:val="en-US" w:eastAsia="zh-CN"/>
        </w:rPr>
        <w:t xml:space="preserve">)教师应开放式遴选使用教材，选用 1 本主要授课教材，选用多本辅助 教材用于教学。根据教学需要，在征得教学单位及教务处同意后，部分课程可选 用教师自编讲义或企业培训教材。 </w:t>
      </w:r>
    </w:p>
    <w:p w14:paraId="023EBD2C">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10.2.</w:t>
      </w:r>
      <w:r>
        <w:rPr>
          <w:rFonts w:ascii="宋体" w:hAnsi="宋体" w:eastAsia="宋体"/>
          <w:szCs w:val="21"/>
        </w:rPr>
        <w:t>2</w:t>
      </w:r>
      <w:r>
        <w:rPr>
          <w:rFonts w:hint="eastAsia" w:ascii="宋体" w:hAnsi="宋体" w:eastAsia="宋体"/>
          <w:szCs w:val="21"/>
        </w:rPr>
        <w:t xml:space="preserve">  </w:t>
      </w:r>
      <w:r>
        <w:rPr>
          <w:rFonts w:ascii="宋体" w:hAnsi="宋体" w:eastAsia="宋体"/>
          <w:szCs w:val="21"/>
        </w:rPr>
        <w:t>图书文献配备基本要求</w:t>
      </w:r>
    </w:p>
    <w:p w14:paraId="1587D42F">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图书文献配备应坚持“专业覆盖、实用导向、数字结合、多元拓展”的原则，保障教学、实训与科研的综合需求。图书资料应涵盖化妆造型、时尚设计、舞台与影视艺术、数字雕刻、特效化妆、人物美学、文化史论、艺术设计理论等核心领域，配备中外经典教材与前沿专业书籍。同时应建设数字资源平台，提供数据库、电子图书、在线案例库、视频教学资源等辅助资料，满足多层次教学与自主学习需要，促进专业教学与产业发展的有效衔接。</w:t>
      </w:r>
    </w:p>
    <w:p w14:paraId="69E44FCF">
      <w:pPr>
        <w:snapToGrid w:val="0"/>
        <w:spacing w:line="276" w:lineRule="auto"/>
        <w:ind w:firstLine="371" w:firstLineChars="177"/>
        <w:rPr>
          <w:rFonts w:hint="eastAsia" w:ascii="宋体" w:hAnsi="宋体" w:eastAsia="宋体"/>
          <w:szCs w:val="21"/>
        </w:rPr>
      </w:pPr>
      <w:r>
        <w:rPr>
          <w:rFonts w:hint="eastAsia" w:ascii="宋体" w:hAnsi="宋体" w:eastAsia="宋体"/>
          <w:szCs w:val="21"/>
        </w:rPr>
        <w:t>10.2.</w:t>
      </w:r>
      <w:r>
        <w:rPr>
          <w:rFonts w:ascii="宋体" w:hAnsi="宋体" w:eastAsia="宋体"/>
          <w:szCs w:val="21"/>
        </w:rPr>
        <w:t>3</w:t>
      </w:r>
      <w:r>
        <w:rPr>
          <w:rFonts w:hint="eastAsia" w:ascii="宋体" w:hAnsi="宋体" w:eastAsia="宋体"/>
          <w:szCs w:val="21"/>
        </w:rPr>
        <w:t xml:space="preserve">  </w:t>
      </w:r>
      <w:r>
        <w:rPr>
          <w:rFonts w:ascii="宋体" w:hAnsi="宋体" w:eastAsia="宋体"/>
          <w:szCs w:val="21"/>
        </w:rPr>
        <w:t>数字资源配备基本要求</w:t>
      </w:r>
    </w:p>
    <w:p w14:paraId="7B026963">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数字教学资源配置建设，配备与本专业有关的音视频素材、教学课件、数字化教学案例库、虚拟仿真软件、数字教材等专业教学资源库，种类丰富、形式多样、使用便捷、动态更新、满足教学。</w:t>
      </w:r>
    </w:p>
    <w:p w14:paraId="3760FD94">
      <w:pPr>
        <w:spacing w:line="276" w:lineRule="auto"/>
        <w:rPr>
          <w:rFonts w:hint="eastAsia" w:ascii="微软雅黑" w:hAnsi="微软雅黑" w:eastAsia="微软雅黑"/>
          <w:b/>
          <w:szCs w:val="21"/>
        </w:rPr>
      </w:pPr>
      <w:r>
        <w:rPr>
          <w:rFonts w:hint="eastAsia" w:ascii="微软雅黑" w:hAnsi="微软雅黑" w:eastAsia="微软雅黑"/>
          <w:b/>
          <w:szCs w:val="21"/>
          <w:lang w:val="en-US" w:eastAsia="zh-CN"/>
        </w:rPr>
        <w:t>十</w:t>
      </w:r>
      <w:r>
        <w:rPr>
          <w:rFonts w:hint="eastAsia" w:ascii="微软雅黑" w:hAnsi="微软雅黑" w:eastAsia="微软雅黑"/>
          <w:b/>
          <w:szCs w:val="21"/>
        </w:rPr>
        <w:t>一、质量保障和毕业要求</w:t>
      </w:r>
    </w:p>
    <w:p w14:paraId="0678029D">
      <w:pPr>
        <w:spacing w:line="276" w:lineRule="auto"/>
        <w:rPr>
          <w:rFonts w:hint="eastAsia" w:ascii="宋体" w:hAnsi="宋体" w:eastAsia="宋体"/>
          <w:b/>
          <w:szCs w:val="21"/>
        </w:rPr>
      </w:pPr>
      <w:r>
        <w:rPr>
          <w:rFonts w:hint="eastAsia" w:ascii="宋体" w:hAnsi="宋体" w:eastAsia="宋体"/>
          <w:b/>
          <w:szCs w:val="21"/>
        </w:rPr>
        <w:t xml:space="preserve">   11.1 质量保障</w:t>
      </w:r>
    </w:p>
    <w:p w14:paraId="6049A5AB">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(1)</w:t>
      </w:r>
      <w:r>
        <w:rPr>
          <w:rFonts w:hint="eastAsia" w:ascii="宋体" w:hAnsi="宋体" w:eastAsia="宋体"/>
          <w:szCs w:val="21"/>
          <w:lang w:val="en-US" w:eastAsia="zh-CN"/>
        </w:rPr>
        <w:t>校行企联合制定专业教学质量保障、监控与评估方法及实施细则。对专业定位、人才培养目标、课堂教学、教学评价、实习实训、毕业设计、专业调研、管理评审以及教学质量监控机构、责任人及职责等予以明确规定，通过对教务运行、教学过程、教学 经费、设施建设、教学改革与研究、教学计划修订、实践教学改革等全方位、分层次的质量管理体系建立和持续改进,达成人才培养规格。</w:t>
      </w:r>
    </w:p>
    <w:p w14:paraId="34F4576D">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(2)</w:t>
      </w:r>
      <w:r>
        <w:rPr>
          <w:rFonts w:hint="eastAsia" w:ascii="宋体" w:hAnsi="宋体" w:eastAsia="宋体"/>
          <w:szCs w:val="21"/>
          <w:lang w:val="en-US" w:eastAsia="zh-CN"/>
        </w:rPr>
        <w:t xml:space="preserve">校行企联合建立完善的看、听课、评教、评学制度，建立由业内专家、学生、同行等组成的不同层次的立体监控体系，对教学过程进行有效监督。定期开展课程建设水平和教学质量诊断与改进，建立与企业联动的实践教学环节督导制度，严明教学纪律，强化教学组织功能，定期开展公开课、示范课等教研活动。联合教学督导小组定期进行全面的教学质量检查与评估。 </w:t>
      </w:r>
    </w:p>
    <w:p w14:paraId="27991E87">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(3)</w:t>
      </w:r>
      <w:r>
        <w:rPr>
          <w:rFonts w:hint="eastAsia" w:ascii="宋体" w:hAnsi="宋体" w:eastAsia="宋体"/>
          <w:szCs w:val="21"/>
          <w:lang w:val="en-US" w:eastAsia="zh-CN"/>
        </w:rPr>
        <w:t>建立毕业生跟踪反馈机制及社会评价机制，并对生源情况、在校生学业水平、毕业生就业情况等进行分析，定期评价人才培养质量和培养目标达成情况。</w:t>
      </w:r>
    </w:p>
    <w:p w14:paraId="40E6DBDE">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(4)</w:t>
      </w:r>
      <w:r>
        <w:rPr>
          <w:rFonts w:hint="eastAsia" w:ascii="宋体" w:hAnsi="宋体" w:eastAsia="宋体"/>
          <w:szCs w:val="21"/>
          <w:lang w:val="en-US" w:eastAsia="zh-CN"/>
        </w:rPr>
        <w:t>双(多)证书管理制度</w:t>
      </w:r>
    </w:p>
    <w:p w14:paraId="0057C651">
      <w:pPr>
        <w:spacing w:before="60" w:line="276" w:lineRule="auto"/>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积极推行双(多)证书管理制度，将实践性教学安排与职业资格证书考核有机结合，学生在取得大专毕业证书的同时，还应取得与专业相关的职业资格证书。鼓励学生经培训并通过社会化考核取得与提升职业能力相关的其他技术等级证书。</w:t>
      </w:r>
    </w:p>
    <w:p w14:paraId="7913CD4C">
      <w:pPr>
        <w:spacing w:line="276" w:lineRule="auto"/>
        <w:rPr>
          <w:rFonts w:hint="eastAsia" w:ascii="宋体" w:hAnsi="宋体" w:eastAsia="宋体"/>
          <w:b/>
          <w:szCs w:val="21"/>
        </w:rPr>
      </w:pPr>
      <w:r>
        <w:rPr>
          <w:rFonts w:hint="eastAsia" w:ascii="宋体" w:hAnsi="宋体" w:eastAsia="宋体"/>
          <w:bCs/>
          <w:szCs w:val="21"/>
        </w:rPr>
        <w:t xml:space="preserve"> </w:t>
      </w:r>
      <w:r>
        <w:rPr>
          <w:rFonts w:hint="eastAsia" w:ascii="宋体" w:hAnsi="宋体" w:eastAsia="宋体"/>
          <w:b/>
          <w:szCs w:val="21"/>
        </w:rPr>
        <w:t xml:space="preserve">  11.2 毕业要求</w:t>
      </w:r>
    </w:p>
    <w:p w14:paraId="0D6A5675">
      <w:pPr>
        <w:snapToGrid w:val="0"/>
        <w:spacing w:before="60" w:line="276" w:lineRule="auto"/>
        <w:ind w:firstLine="420" w:firstLineChars="200"/>
        <w:rPr>
          <w:rFonts w:hint="eastAsia" w:ascii="宋体" w:hAnsi="宋体" w:eastAsia="宋体"/>
          <w:szCs w:val="21"/>
        </w:rPr>
      </w:pPr>
      <w:r>
        <w:rPr>
          <w:rFonts w:hint="eastAsia" w:ascii="宋体" w:hAnsi="宋体" w:eastAsia="宋体"/>
          <w:szCs w:val="21"/>
          <w:lang w:val="en-US" w:eastAsia="zh-CN"/>
        </w:rPr>
        <w:t>根据专业人才培养方案确定的目标和培养规格，完成规定的实习实训，全部课程考核合格或修满学分，准予毕业</w:t>
      </w:r>
      <w:r>
        <w:rPr>
          <w:rFonts w:hint="eastAsia" w:ascii="宋体" w:hAnsi="宋体" w:eastAsia="宋体"/>
          <w:szCs w:val="21"/>
        </w:rPr>
        <w:t>。</w:t>
      </w:r>
    </w:p>
    <w:p w14:paraId="02663C89">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(1)</w:t>
      </w:r>
      <w:r>
        <w:rPr>
          <w:rFonts w:hint="eastAsia" w:ascii="宋体" w:hAnsi="宋体" w:eastAsia="宋体"/>
          <w:szCs w:val="21"/>
          <w:lang w:val="en-US" w:eastAsia="zh-CN"/>
        </w:rPr>
        <w:t>符合毕业所需达到的知识、能力、素质等要求；</w:t>
      </w:r>
    </w:p>
    <w:p w14:paraId="6A6908BD">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(2)</w:t>
      </w:r>
      <w:r>
        <w:rPr>
          <w:rFonts w:hint="eastAsia" w:ascii="宋体" w:hAnsi="宋体" w:eastAsia="宋体"/>
          <w:szCs w:val="21"/>
          <w:lang w:val="en-US" w:eastAsia="zh-CN"/>
        </w:rPr>
        <w:t>除免试课程外，学生所修课程均应参加考核，并结合平时学习情况评定学习成绩。学生参加课程或实践性教学环节的考核后所得到的成绩和学分载入学生成绩记分册及成绩登记表，并归入学生本人档案；考核成绩低于60分则不得学分。学生考试成绩不合格，允许补考、重修。补考、重修成绩合格，以补考、重修实际成绩记载（加注“补考、重修”字样），并给予该课程学分；</w:t>
      </w:r>
    </w:p>
    <w:p w14:paraId="494377AC">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(3)</w:t>
      </w:r>
      <w:r>
        <w:rPr>
          <w:rFonts w:hint="eastAsia" w:ascii="宋体" w:hAnsi="宋体" w:eastAsia="宋体"/>
          <w:szCs w:val="21"/>
          <w:lang w:val="en-US" w:eastAsia="zh-CN"/>
        </w:rPr>
        <w:t>取得本方案安排的职业资格或职业技能等级证书举例中所确定的证书；</w:t>
      </w:r>
    </w:p>
    <w:p w14:paraId="0A996DEA">
      <w:pPr>
        <w:spacing w:before="60" w:line="276" w:lineRule="auto"/>
        <w:ind w:firstLine="420" w:firstLineChars="200"/>
        <w:rPr>
          <w:rFonts w:hint="eastAsia" w:ascii="宋体" w:hAnsi="宋体" w:eastAsia="宋体"/>
          <w:szCs w:val="21"/>
          <w:lang w:val="en-US" w:eastAsia="zh-CN"/>
        </w:rPr>
      </w:pPr>
      <w:r>
        <w:rPr>
          <w:rFonts w:hint="default" w:ascii="宋体" w:hAnsi="宋体" w:eastAsia="宋体"/>
          <w:szCs w:val="21"/>
          <w:lang w:val="en-US" w:eastAsia="zh-CN"/>
        </w:rPr>
        <w:t>(4)</w:t>
      </w:r>
      <w:r>
        <w:rPr>
          <w:rFonts w:hint="eastAsia" w:ascii="宋体" w:hAnsi="宋体" w:eastAsia="宋体"/>
          <w:szCs w:val="21"/>
          <w:lang w:val="en-US" w:eastAsia="zh-CN"/>
        </w:rPr>
        <w:t>在规定年限的学习，须修满的人物形象设计专业人才培养方案所规定的学时学分，完成规定的教学活动，学习课程全部考试合格，符合毕业需要的总学分和各课程性质学分要求。接受职业培训取得的职业技能等级证书、培训证书等学习成果，经学校认定，可以转化为相应的学历教育学分；达到相学校（专业）学业要求的，可以取得相应的学业证书。</w:t>
      </w:r>
    </w:p>
    <w:sectPr>
      <w:footerReference r:id="rId3" w:type="default"/>
      <w:pgSz w:w="11906" w:h="16838"/>
      <w:pgMar w:top="1418" w:right="1418" w:bottom="99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alibri Light">
    <w:altName w:val="Helvetica Neue"/>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微软雅黑">
    <w:altName w:val="汉仪旗黑"/>
    <w:panose1 w:val="020B0503020204020204"/>
    <w:charset w:val="86"/>
    <w:family w:val="swiss"/>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方正仿宋简体">
    <w:altName w:val="方正仿宋_GBK"/>
    <w:panose1 w:val="020B0604020202020204"/>
    <w:charset w:val="86"/>
    <w:family w:val="auto"/>
    <w:pitch w:val="default"/>
    <w:sig w:usb0="00000000" w:usb1="00000000" w:usb2="00000010" w:usb3="00000000" w:csb0="000401FF" w:csb1="00000000"/>
  </w:font>
  <w:font w:name="华文细黑">
    <w:altName w:val="黑体-简"/>
    <w:panose1 w:val="02010600040101010101"/>
    <w:charset w:val="86"/>
    <w:family w:val="auto"/>
    <w:pitch w:val="default"/>
    <w:sig w:usb0="00000000" w:usb1="00000000" w:usb2="00000010" w:usb3="00000000" w:csb0="000401F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思源黑体 CN">
    <w:panose1 w:val="020B0400000000000000"/>
    <w:charset w:val="86"/>
    <w:family w:val="auto"/>
    <w:pitch w:val="default"/>
    <w:sig w:usb0="20000003" w:usb1="2ADF3C10" w:usb2="00000016" w:usb3="00000000" w:csb0="60060107"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0640"/>
      <w:docPartObj>
        <w:docPartGallery w:val="autotext"/>
      </w:docPartObj>
    </w:sdtPr>
    <w:sdtEndPr>
      <w:rPr>
        <w:rFonts w:ascii="Calibri" w:hAnsi="Calibri" w:cs="Calibri"/>
      </w:rPr>
    </w:sdtEndPr>
    <w:sdtContent>
      <w:sdt>
        <w:sdtPr>
          <w:id w:val="-1"/>
          <w:docPartObj>
            <w:docPartGallery w:val="autotext"/>
          </w:docPartObj>
        </w:sdtPr>
        <w:sdtEndPr>
          <w:rPr>
            <w:rFonts w:ascii="Calibri" w:hAnsi="Calibri" w:cs="Calibri"/>
          </w:rPr>
        </w:sdtEndPr>
        <w:sdtContent>
          <w:p w14:paraId="3D2D25D7">
            <w:pPr>
              <w:pStyle w:val="6"/>
              <w:jc w:val="center"/>
              <w:rPr>
                <w:rFonts w:ascii="Calibri" w:hAnsi="Calibri" w:cs="Calibri"/>
              </w:rPr>
            </w:pPr>
            <w:r>
              <w:rPr>
                <w:rFonts w:ascii="Calibri" w:hAnsi="Calibri" w:cs="Calibri"/>
                <w:lang w:val="zh-CN"/>
              </w:rPr>
              <w:t xml:space="preserve"> </w:t>
            </w:r>
            <w:r>
              <w:rPr>
                <w:rFonts w:ascii="Calibri" w:hAnsi="Calibri" w:cs="Calibri"/>
                <w:sz w:val="24"/>
                <w:szCs w:val="24"/>
              </w:rPr>
              <w:fldChar w:fldCharType="begin"/>
            </w:r>
            <w:r>
              <w:rPr>
                <w:rFonts w:ascii="Calibri" w:hAnsi="Calibri" w:cs="Calibri"/>
              </w:rPr>
              <w:instrText xml:space="preserve">PAGE</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r>
              <w:rPr>
                <w:rFonts w:ascii="Calibri" w:hAnsi="Calibri" w:cs="Calibri"/>
                <w:lang w:val="zh-CN"/>
              </w:rPr>
              <w:t xml:space="preserve"> / </w:t>
            </w:r>
            <w:r>
              <w:rPr>
                <w:rFonts w:ascii="Calibri" w:hAnsi="Calibri" w:cs="Calibri"/>
                <w:sz w:val="24"/>
                <w:szCs w:val="24"/>
              </w:rPr>
              <w:fldChar w:fldCharType="begin"/>
            </w:r>
            <w:r>
              <w:rPr>
                <w:rFonts w:ascii="Calibri" w:hAnsi="Calibri" w:cs="Calibri"/>
              </w:rPr>
              <w:instrText xml:space="preserve">NUMPAGES</w:instrText>
            </w:r>
            <w:r>
              <w:rPr>
                <w:rFonts w:ascii="Calibri" w:hAnsi="Calibri" w:cs="Calibri"/>
                <w:sz w:val="24"/>
                <w:szCs w:val="24"/>
              </w:rPr>
              <w:fldChar w:fldCharType="separate"/>
            </w:r>
            <w:r>
              <w:rPr>
                <w:rFonts w:ascii="Calibri" w:hAnsi="Calibri" w:cs="Calibri"/>
                <w:lang w:val="zh-CN"/>
              </w:rPr>
              <w:t>2</w:t>
            </w:r>
            <w:r>
              <w:rPr>
                <w:rFonts w:ascii="Calibri" w:hAnsi="Calibri" w:cs="Calibri"/>
                <w:sz w:val="24"/>
                <w:szCs w:val="24"/>
              </w:rPr>
              <w:fldChar w:fldCharType="end"/>
            </w:r>
          </w:p>
        </w:sdtContent>
      </w:sdt>
    </w:sdtContent>
  </w:sdt>
  <w:p w14:paraId="25224323">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58917"/>
    <w:multiLevelType w:val="singleLevel"/>
    <w:tmpl w:val="97B58917"/>
    <w:lvl w:ilvl="0" w:tentative="0">
      <w:start w:val="1"/>
      <w:numFmt w:val="bullet"/>
      <w:lvlText w:val=""/>
      <w:lvlJc w:val="left"/>
      <w:pPr>
        <w:ind w:left="420" w:hanging="420"/>
      </w:pPr>
      <w:rPr>
        <w:rFonts w:hint="default" w:ascii="Wingdings" w:hAnsi="Wingdings"/>
      </w:rPr>
    </w:lvl>
  </w:abstractNum>
  <w:abstractNum w:abstractNumId="1">
    <w:nsid w:val="44665098"/>
    <w:multiLevelType w:val="multilevel"/>
    <w:tmpl w:val="44665098"/>
    <w:lvl w:ilvl="0" w:tentative="0">
      <w:start w:val="1"/>
      <w:numFmt w:val="decimal"/>
      <w:lvlText w:val="（%1）"/>
      <w:lvlJc w:val="left"/>
      <w:pPr>
        <w:ind w:left="1202" w:hanging="72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16821"/>
    <w:rsid w:val="000005FA"/>
    <w:rsid w:val="000008CF"/>
    <w:rsid w:val="000015F7"/>
    <w:rsid w:val="00001A86"/>
    <w:rsid w:val="0000468D"/>
    <w:rsid w:val="00005964"/>
    <w:rsid w:val="00010917"/>
    <w:rsid w:val="00010D35"/>
    <w:rsid w:val="000130B5"/>
    <w:rsid w:val="00014D16"/>
    <w:rsid w:val="00015226"/>
    <w:rsid w:val="00017766"/>
    <w:rsid w:val="00020AD3"/>
    <w:rsid w:val="00021877"/>
    <w:rsid w:val="00021990"/>
    <w:rsid w:val="00022B86"/>
    <w:rsid w:val="00022D60"/>
    <w:rsid w:val="0002463E"/>
    <w:rsid w:val="000247DA"/>
    <w:rsid w:val="00031E3A"/>
    <w:rsid w:val="0003378A"/>
    <w:rsid w:val="00041B82"/>
    <w:rsid w:val="00042A26"/>
    <w:rsid w:val="00042CD4"/>
    <w:rsid w:val="000432E2"/>
    <w:rsid w:val="00044548"/>
    <w:rsid w:val="0004519E"/>
    <w:rsid w:val="00046202"/>
    <w:rsid w:val="00050653"/>
    <w:rsid w:val="00050CCC"/>
    <w:rsid w:val="000519DF"/>
    <w:rsid w:val="00053D24"/>
    <w:rsid w:val="00054C98"/>
    <w:rsid w:val="000555B5"/>
    <w:rsid w:val="00060717"/>
    <w:rsid w:val="0006087B"/>
    <w:rsid w:val="00070E06"/>
    <w:rsid w:val="000730FB"/>
    <w:rsid w:val="0007311F"/>
    <w:rsid w:val="00074445"/>
    <w:rsid w:val="000812A9"/>
    <w:rsid w:val="0008194C"/>
    <w:rsid w:val="00082270"/>
    <w:rsid w:val="000833AE"/>
    <w:rsid w:val="000837FC"/>
    <w:rsid w:val="000842F7"/>
    <w:rsid w:val="00084E74"/>
    <w:rsid w:val="00085AB7"/>
    <w:rsid w:val="0009118E"/>
    <w:rsid w:val="000911A3"/>
    <w:rsid w:val="00091839"/>
    <w:rsid w:val="000926EB"/>
    <w:rsid w:val="000968D4"/>
    <w:rsid w:val="000968DD"/>
    <w:rsid w:val="000A151F"/>
    <w:rsid w:val="000A1724"/>
    <w:rsid w:val="000A5213"/>
    <w:rsid w:val="000A56CD"/>
    <w:rsid w:val="000A7861"/>
    <w:rsid w:val="000B0E38"/>
    <w:rsid w:val="000B1908"/>
    <w:rsid w:val="000B23D7"/>
    <w:rsid w:val="000B3C94"/>
    <w:rsid w:val="000B4DC7"/>
    <w:rsid w:val="000B7B09"/>
    <w:rsid w:val="000B7F82"/>
    <w:rsid w:val="000C3FD7"/>
    <w:rsid w:val="000C4ABE"/>
    <w:rsid w:val="000C5E70"/>
    <w:rsid w:val="000C67F5"/>
    <w:rsid w:val="000C7B3B"/>
    <w:rsid w:val="000D4028"/>
    <w:rsid w:val="000D4586"/>
    <w:rsid w:val="000D45DF"/>
    <w:rsid w:val="000D51A5"/>
    <w:rsid w:val="000D5355"/>
    <w:rsid w:val="000D54B9"/>
    <w:rsid w:val="000D57C0"/>
    <w:rsid w:val="000D5A0A"/>
    <w:rsid w:val="000D7DF5"/>
    <w:rsid w:val="000E1C4A"/>
    <w:rsid w:val="000E587B"/>
    <w:rsid w:val="000E5989"/>
    <w:rsid w:val="000E7E5A"/>
    <w:rsid w:val="000F1761"/>
    <w:rsid w:val="000F2066"/>
    <w:rsid w:val="000F2E2A"/>
    <w:rsid w:val="000F3845"/>
    <w:rsid w:val="000F38E0"/>
    <w:rsid w:val="000F6D92"/>
    <w:rsid w:val="000F7D5A"/>
    <w:rsid w:val="00100DAC"/>
    <w:rsid w:val="00110E4B"/>
    <w:rsid w:val="00111081"/>
    <w:rsid w:val="001128F4"/>
    <w:rsid w:val="00112FF2"/>
    <w:rsid w:val="0011478F"/>
    <w:rsid w:val="00115E51"/>
    <w:rsid w:val="0011650A"/>
    <w:rsid w:val="00116821"/>
    <w:rsid w:val="00121D7B"/>
    <w:rsid w:val="00122ED2"/>
    <w:rsid w:val="00124BA2"/>
    <w:rsid w:val="001257EE"/>
    <w:rsid w:val="00125B23"/>
    <w:rsid w:val="00126868"/>
    <w:rsid w:val="00127183"/>
    <w:rsid w:val="001307A1"/>
    <w:rsid w:val="00132C42"/>
    <w:rsid w:val="00135F16"/>
    <w:rsid w:val="00137FA0"/>
    <w:rsid w:val="00141247"/>
    <w:rsid w:val="001453F1"/>
    <w:rsid w:val="00145DE7"/>
    <w:rsid w:val="00146B1A"/>
    <w:rsid w:val="0015030A"/>
    <w:rsid w:val="00151154"/>
    <w:rsid w:val="00153050"/>
    <w:rsid w:val="001548D3"/>
    <w:rsid w:val="00155806"/>
    <w:rsid w:val="00160271"/>
    <w:rsid w:val="001602B5"/>
    <w:rsid w:val="001611EA"/>
    <w:rsid w:val="0016169D"/>
    <w:rsid w:val="00162257"/>
    <w:rsid w:val="001632CA"/>
    <w:rsid w:val="00163A81"/>
    <w:rsid w:val="0016450E"/>
    <w:rsid w:val="00165A40"/>
    <w:rsid w:val="001672A7"/>
    <w:rsid w:val="001706AD"/>
    <w:rsid w:val="00170952"/>
    <w:rsid w:val="00173B55"/>
    <w:rsid w:val="00173D87"/>
    <w:rsid w:val="00175B82"/>
    <w:rsid w:val="00175EA7"/>
    <w:rsid w:val="00180C47"/>
    <w:rsid w:val="001818EB"/>
    <w:rsid w:val="00181BFD"/>
    <w:rsid w:val="00184457"/>
    <w:rsid w:val="00185953"/>
    <w:rsid w:val="00186CB3"/>
    <w:rsid w:val="00187386"/>
    <w:rsid w:val="00191113"/>
    <w:rsid w:val="0019524C"/>
    <w:rsid w:val="00195FB5"/>
    <w:rsid w:val="00197DBC"/>
    <w:rsid w:val="001A1652"/>
    <w:rsid w:val="001A42A1"/>
    <w:rsid w:val="001A42D6"/>
    <w:rsid w:val="001A72B9"/>
    <w:rsid w:val="001A7BF3"/>
    <w:rsid w:val="001B1A4C"/>
    <w:rsid w:val="001B1EFA"/>
    <w:rsid w:val="001B3714"/>
    <w:rsid w:val="001B43B9"/>
    <w:rsid w:val="001B4C14"/>
    <w:rsid w:val="001B599B"/>
    <w:rsid w:val="001B724F"/>
    <w:rsid w:val="001B76C1"/>
    <w:rsid w:val="001C15F4"/>
    <w:rsid w:val="001C1E04"/>
    <w:rsid w:val="001C2D36"/>
    <w:rsid w:val="001C421B"/>
    <w:rsid w:val="001C4398"/>
    <w:rsid w:val="001C45E0"/>
    <w:rsid w:val="001C5858"/>
    <w:rsid w:val="001C5DBE"/>
    <w:rsid w:val="001C6E55"/>
    <w:rsid w:val="001D31D7"/>
    <w:rsid w:val="001D53FC"/>
    <w:rsid w:val="001D7187"/>
    <w:rsid w:val="001D7B88"/>
    <w:rsid w:val="001D7E67"/>
    <w:rsid w:val="001E3418"/>
    <w:rsid w:val="001E5DB2"/>
    <w:rsid w:val="001E7A14"/>
    <w:rsid w:val="001F300F"/>
    <w:rsid w:val="001F72EB"/>
    <w:rsid w:val="001F7566"/>
    <w:rsid w:val="002014CB"/>
    <w:rsid w:val="00201517"/>
    <w:rsid w:val="00201BDD"/>
    <w:rsid w:val="0020276E"/>
    <w:rsid w:val="00202E8E"/>
    <w:rsid w:val="00202EB2"/>
    <w:rsid w:val="002065A9"/>
    <w:rsid w:val="00207BCD"/>
    <w:rsid w:val="00207F83"/>
    <w:rsid w:val="00210149"/>
    <w:rsid w:val="00210857"/>
    <w:rsid w:val="00212DAB"/>
    <w:rsid w:val="002133C1"/>
    <w:rsid w:val="00215919"/>
    <w:rsid w:val="00216685"/>
    <w:rsid w:val="002250DB"/>
    <w:rsid w:val="00225275"/>
    <w:rsid w:val="00225E88"/>
    <w:rsid w:val="0022629D"/>
    <w:rsid w:val="002275C6"/>
    <w:rsid w:val="0022777D"/>
    <w:rsid w:val="0023163B"/>
    <w:rsid w:val="002332B0"/>
    <w:rsid w:val="00233CC5"/>
    <w:rsid w:val="00235015"/>
    <w:rsid w:val="002352BE"/>
    <w:rsid w:val="00236530"/>
    <w:rsid w:val="002369C3"/>
    <w:rsid w:val="00236FD1"/>
    <w:rsid w:val="002423E5"/>
    <w:rsid w:val="0024314D"/>
    <w:rsid w:val="002433B3"/>
    <w:rsid w:val="0024600D"/>
    <w:rsid w:val="00251092"/>
    <w:rsid w:val="00251723"/>
    <w:rsid w:val="00254F0F"/>
    <w:rsid w:val="0025636D"/>
    <w:rsid w:val="002609DB"/>
    <w:rsid w:val="002620D1"/>
    <w:rsid w:val="00262E3F"/>
    <w:rsid w:val="00264A8D"/>
    <w:rsid w:val="00264D1F"/>
    <w:rsid w:val="002657AA"/>
    <w:rsid w:val="0026588B"/>
    <w:rsid w:val="00266B3E"/>
    <w:rsid w:val="00272BC5"/>
    <w:rsid w:val="00272E5A"/>
    <w:rsid w:val="00273783"/>
    <w:rsid w:val="00274F6C"/>
    <w:rsid w:val="002757A1"/>
    <w:rsid w:val="0028055F"/>
    <w:rsid w:val="002814E4"/>
    <w:rsid w:val="00281F31"/>
    <w:rsid w:val="002843D7"/>
    <w:rsid w:val="00285BD2"/>
    <w:rsid w:val="002869D1"/>
    <w:rsid w:val="00286F43"/>
    <w:rsid w:val="00286F67"/>
    <w:rsid w:val="0028742E"/>
    <w:rsid w:val="00287581"/>
    <w:rsid w:val="00287871"/>
    <w:rsid w:val="00292502"/>
    <w:rsid w:val="00292D4D"/>
    <w:rsid w:val="00293245"/>
    <w:rsid w:val="0029366D"/>
    <w:rsid w:val="002A00C7"/>
    <w:rsid w:val="002A0BBA"/>
    <w:rsid w:val="002A0EAC"/>
    <w:rsid w:val="002A27F1"/>
    <w:rsid w:val="002A3B7B"/>
    <w:rsid w:val="002A62EE"/>
    <w:rsid w:val="002A73C1"/>
    <w:rsid w:val="002B0918"/>
    <w:rsid w:val="002B0A09"/>
    <w:rsid w:val="002B319D"/>
    <w:rsid w:val="002B4ECC"/>
    <w:rsid w:val="002B5B51"/>
    <w:rsid w:val="002C1F36"/>
    <w:rsid w:val="002C2211"/>
    <w:rsid w:val="002C60F6"/>
    <w:rsid w:val="002C7920"/>
    <w:rsid w:val="002D15BB"/>
    <w:rsid w:val="002D1B69"/>
    <w:rsid w:val="002D3972"/>
    <w:rsid w:val="002D44D2"/>
    <w:rsid w:val="002D634F"/>
    <w:rsid w:val="002D6EE8"/>
    <w:rsid w:val="002D701B"/>
    <w:rsid w:val="002E0AD3"/>
    <w:rsid w:val="002E1985"/>
    <w:rsid w:val="002E1A8E"/>
    <w:rsid w:val="002E1CCB"/>
    <w:rsid w:val="002E2119"/>
    <w:rsid w:val="002E31D1"/>
    <w:rsid w:val="002E5FB2"/>
    <w:rsid w:val="002F036B"/>
    <w:rsid w:val="002F0C6E"/>
    <w:rsid w:val="002F0C79"/>
    <w:rsid w:val="002F23C7"/>
    <w:rsid w:val="002F3E62"/>
    <w:rsid w:val="002F407C"/>
    <w:rsid w:val="002F48C5"/>
    <w:rsid w:val="002F50B8"/>
    <w:rsid w:val="002F6581"/>
    <w:rsid w:val="002F7F0E"/>
    <w:rsid w:val="00303708"/>
    <w:rsid w:val="0030556B"/>
    <w:rsid w:val="00306BBE"/>
    <w:rsid w:val="00306E99"/>
    <w:rsid w:val="003071C3"/>
    <w:rsid w:val="00307263"/>
    <w:rsid w:val="003074A8"/>
    <w:rsid w:val="003113F6"/>
    <w:rsid w:val="00312031"/>
    <w:rsid w:val="00312916"/>
    <w:rsid w:val="00312C3B"/>
    <w:rsid w:val="00313B78"/>
    <w:rsid w:val="003173D6"/>
    <w:rsid w:val="00317B4C"/>
    <w:rsid w:val="00320DE7"/>
    <w:rsid w:val="00322AC9"/>
    <w:rsid w:val="003274B7"/>
    <w:rsid w:val="00330FDA"/>
    <w:rsid w:val="0033151F"/>
    <w:rsid w:val="0033315C"/>
    <w:rsid w:val="003339F0"/>
    <w:rsid w:val="00335A38"/>
    <w:rsid w:val="00335FDC"/>
    <w:rsid w:val="00336095"/>
    <w:rsid w:val="0033631B"/>
    <w:rsid w:val="00342931"/>
    <w:rsid w:val="003435C6"/>
    <w:rsid w:val="0034409D"/>
    <w:rsid w:val="00344E63"/>
    <w:rsid w:val="00344F14"/>
    <w:rsid w:val="00344FF1"/>
    <w:rsid w:val="003468D7"/>
    <w:rsid w:val="003471B0"/>
    <w:rsid w:val="00347EE4"/>
    <w:rsid w:val="0035154B"/>
    <w:rsid w:val="00352273"/>
    <w:rsid w:val="003536AC"/>
    <w:rsid w:val="003558E9"/>
    <w:rsid w:val="0035615F"/>
    <w:rsid w:val="0035629C"/>
    <w:rsid w:val="0036069E"/>
    <w:rsid w:val="00360A4E"/>
    <w:rsid w:val="00360AB6"/>
    <w:rsid w:val="003637C0"/>
    <w:rsid w:val="00363EB7"/>
    <w:rsid w:val="00364EA9"/>
    <w:rsid w:val="00365E66"/>
    <w:rsid w:val="00366126"/>
    <w:rsid w:val="00366E96"/>
    <w:rsid w:val="00370E8B"/>
    <w:rsid w:val="0037120D"/>
    <w:rsid w:val="00373A35"/>
    <w:rsid w:val="00373B7E"/>
    <w:rsid w:val="003741F2"/>
    <w:rsid w:val="00374322"/>
    <w:rsid w:val="00376681"/>
    <w:rsid w:val="003773B4"/>
    <w:rsid w:val="003810E5"/>
    <w:rsid w:val="0038147B"/>
    <w:rsid w:val="00382896"/>
    <w:rsid w:val="00383A49"/>
    <w:rsid w:val="003844E6"/>
    <w:rsid w:val="00384990"/>
    <w:rsid w:val="00384A10"/>
    <w:rsid w:val="00385C30"/>
    <w:rsid w:val="0039070A"/>
    <w:rsid w:val="00390ECA"/>
    <w:rsid w:val="00391CD2"/>
    <w:rsid w:val="00392824"/>
    <w:rsid w:val="003942F8"/>
    <w:rsid w:val="003968F8"/>
    <w:rsid w:val="003972C0"/>
    <w:rsid w:val="003A2CFF"/>
    <w:rsid w:val="003A3973"/>
    <w:rsid w:val="003A5762"/>
    <w:rsid w:val="003A60A6"/>
    <w:rsid w:val="003A6EC6"/>
    <w:rsid w:val="003A7B21"/>
    <w:rsid w:val="003B0EDD"/>
    <w:rsid w:val="003B1322"/>
    <w:rsid w:val="003B282B"/>
    <w:rsid w:val="003B374E"/>
    <w:rsid w:val="003B49FA"/>
    <w:rsid w:val="003B5F97"/>
    <w:rsid w:val="003C0B47"/>
    <w:rsid w:val="003C10B6"/>
    <w:rsid w:val="003C21AB"/>
    <w:rsid w:val="003C343D"/>
    <w:rsid w:val="003C5FB6"/>
    <w:rsid w:val="003C5FC4"/>
    <w:rsid w:val="003D0D08"/>
    <w:rsid w:val="003D55A4"/>
    <w:rsid w:val="003D65FF"/>
    <w:rsid w:val="003D735E"/>
    <w:rsid w:val="003D7B8D"/>
    <w:rsid w:val="003E17DF"/>
    <w:rsid w:val="003E1E84"/>
    <w:rsid w:val="003E2047"/>
    <w:rsid w:val="003E2830"/>
    <w:rsid w:val="003E435D"/>
    <w:rsid w:val="003E7593"/>
    <w:rsid w:val="003F069D"/>
    <w:rsid w:val="003F27AA"/>
    <w:rsid w:val="003F79E9"/>
    <w:rsid w:val="00401212"/>
    <w:rsid w:val="0040245A"/>
    <w:rsid w:val="0040246C"/>
    <w:rsid w:val="00403485"/>
    <w:rsid w:val="004042E0"/>
    <w:rsid w:val="004067F3"/>
    <w:rsid w:val="00412D77"/>
    <w:rsid w:val="00413A27"/>
    <w:rsid w:val="004166DE"/>
    <w:rsid w:val="004203E9"/>
    <w:rsid w:val="00420AF4"/>
    <w:rsid w:val="00420E84"/>
    <w:rsid w:val="00422ED8"/>
    <w:rsid w:val="0042415E"/>
    <w:rsid w:val="00425996"/>
    <w:rsid w:val="00431C10"/>
    <w:rsid w:val="004332D0"/>
    <w:rsid w:val="00433E42"/>
    <w:rsid w:val="0043610A"/>
    <w:rsid w:val="00436654"/>
    <w:rsid w:val="004400EC"/>
    <w:rsid w:val="004405F6"/>
    <w:rsid w:val="004425E2"/>
    <w:rsid w:val="00442676"/>
    <w:rsid w:val="00442B39"/>
    <w:rsid w:val="00442C95"/>
    <w:rsid w:val="00442DBF"/>
    <w:rsid w:val="004438F4"/>
    <w:rsid w:val="00443931"/>
    <w:rsid w:val="004515CB"/>
    <w:rsid w:val="00452421"/>
    <w:rsid w:val="004564A4"/>
    <w:rsid w:val="00456EB9"/>
    <w:rsid w:val="00461678"/>
    <w:rsid w:val="00463C21"/>
    <w:rsid w:val="00465A32"/>
    <w:rsid w:val="0047465B"/>
    <w:rsid w:val="00474B34"/>
    <w:rsid w:val="00474DE5"/>
    <w:rsid w:val="0047555C"/>
    <w:rsid w:val="0047707C"/>
    <w:rsid w:val="00480AEB"/>
    <w:rsid w:val="00481239"/>
    <w:rsid w:val="00482337"/>
    <w:rsid w:val="004837EF"/>
    <w:rsid w:val="00483AB2"/>
    <w:rsid w:val="00485EB7"/>
    <w:rsid w:val="0048648E"/>
    <w:rsid w:val="00486913"/>
    <w:rsid w:val="00487890"/>
    <w:rsid w:val="004904B7"/>
    <w:rsid w:val="00490A8E"/>
    <w:rsid w:val="00490C23"/>
    <w:rsid w:val="00491892"/>
    <w:rsid w:val="00492671"/>
    <w:rsid w:val="004935FD"/>
    <w:rsid w:val="00497F51"/>
    <w:rsid w:val="004A1395"/>
    <w:rsid w:val="004A1CF3"/>
    <w:rsid w:val="004A244B"/>
    <w:rsid w:val="004A429D"/>
    <w:rsid w:val="004A43DE"/>
    <w:rsid w:val="004A5011"/>
    <w:rsid w:val="004A6008"/>
    <w:rsid w:val="004A7ED8"/>
    <w:rsid w:val="004B13AE"/>
    <w:rsid w:val="004B1F4B"/>
    <w:rsid w:val="004B26FF"/>
    <w:rsid w:val="004B2D6A"/>
    <w:rsid w:val="004B421C"/>
    <w:rsid w:val="004B59FB"/>
    <w:rsid w:val="004B60F4"/>
    <w:rsid w:val="004B7A16"/>
    <w:rsid w:val="004C21E5"/>
    <w:rsid w:val="004C409A"/>
    <w:rsid w:val="004C4A07"/>
    <w:rsid w:val="004C534B"/>
    <w:rsid w:val="004C5B86"/>
    <w:rsid w:val="004C79BC"/>
    <w:rsid w:val="004C79E6"/>
    <w:rsid w:val="004D01C6"/>
    <w:rsid w:val="004D1283"/>
    <w:rsid w:val="004D12A0"/>
    <w:rsid w:val="004D2D9F"/>
    <w:rsid w:val="004D57B0"/>
    <w:rsid w:val="004D6077"/>
    <w:rsid w:val="004E1EB4"/>
    <w:rsid w:val="004E45E4"/>
    <w:rsid w:val="004E730A"/>
    <w:rsid w:val="004F06ED"/>
    <w:rsid w:val="004F39A8"/>
    <w:rsid w:val="004F6C7D"/>
    <w:rsid w:val="00500854"/>
    <w:rsid w:val="005033EC"/>
    <w:rsid w:val="00507B82"/>
    <w:rsid w:val="00511BD3"/>
    <w:rsid w:val="0051258B"/>
    <w:rsid w:val="00513626"/>
    <w:rsid w:val="00515F61"/>
    <w:rsid w:val="0051711A"/>
    <w:rsid w:val="00521E86"/>
    <w:rsid w:val="00522A2C"/>
    <w:rsid w:val="00522DEA"/>
    <w:rsid w:val="00523626"/>
    <w:rsid w:val="00523B57"/>
    <w:rsid w:val="00523BE9"/>
    <w:rsid w:val="00524D43"/>
    <w:rsid w:val="00525E29"/>
    <w:rsid w:val="005316A6"/>
    <w:rsid w:val="00534EEE"/>
    <w:rsid w:val="00537B3C"/>
    <w:rsid w:val="00537FCA"/>
    <w:rsid w:val="005401D1"/>
    <w:rsid w:val="0054146B"/>
    <w:rsid w:val="005435B0"/>
    <w:rsid w:val="005444A8"/>
    <w:rsid w:val="00545FED"/>
    <w:rsid w:val="0055140E"/>
    <w:rsid w:val="00552E69"/>
    <w:rsid w:val="0055335A"/>
    <w:rsid w:val="00556983"/>
    <w:rsid w:val="0055753D"/>
    <w:rsid w:val="005637FD"/>
    <w:rsid w:val="00563C2B"/>
    <w:rsid w:val="0056617A"/>
    <w:rsid w:val="005707F7"/>
    <w:rsid w:val="0057182D"/>
    <w:rsid w:val="00574242"/>
    <w:rsid w:val="00575561"/>
    <w:rsid w:val="0057762C"/>
    <w:rsid w:val="005777C7"/>
    <w:rsid w:val="00580EF1"/>
    <w:rsid w:val="00581493"/>
    <w:rsid w:val="00581BD8"/>
    <w:rsid w:val="00582146"/>
    <w:rsid w:val="005826F5"/>
    <w:rsid w:val="005843EC"/>
    <w:rsid w:val="005848AF"/>
    <w:rsid w:val="005849D1"/>
    <w:rsid w:val="00584CC4"/>
    <w:rsid w:val="00585A69"/>
    <w:rsid w:val="00590306"/>
    <w:rsid w:val="00590F1F"/>
    <w:rsid w:val="00591858"/>
    <w:rsid w:val="00592158"/>
    <w:rsid w:val="00594156"/>
    <w:rsid w:val="0059434F"/>
    <w:rsid w:val="00595CD5"/>
    <w:rsid w:val="005973FB"/>
    <w:rsid w:val="005A029C"/>
    <w:rsid w:val="005A0CDE"/>
    <w:rsid w:val="005A167F"/>
    <w:rsid w:val="005A1DEB"/>
    <w:rsid w:val="005A32A5"/>
    <w:rsid w:val="005A3E52"/>
    <w:rsid w:val="005A405B"/>
    <w:rsid w:val="005B2041"/>
    <w:rsid w:val="005B3139"/>
    <w:rsid w:val="005B41BB"/>
    <w:rsid w:val="005B432A"/>
    <w:rsid w:val="005B433E"/>
    <w:rsid w:val="005B711C"/>
    <w:rsid w:val="005B7C59"/>
    <w:rsid w:val="005C27B3"/>
    <w:rsid w:val="005C38B4"/>
    <w:rsid w:val="005C648C"/>
    <w:rsid w:val="005C7EAA"/>
    <w:rsid w:val="005D07DB"/>
    <w:rsid w:val="005D3287"/>
    <w:rsid w:val="005D66F9"/>
    <w:rsid w:val="005D6AB7"/>
    <w:rsid w:val="005F11D3"/>
    <w:rsid w:val="005F1C22"/>
    <w:rsid w:val="005F1FF8"/>
    <w:rsid w:val="006043D1"/>
    <w:rsid w:val="00607387"/>
    <w:rsid w:val="00611D2C"/>
    <w:rsid w:val="00612F3F"/>
    <w:rsid w:val="0061323E"/>
    <w:rsid w:val="006143AB"/>
    <w:rsid w:val="006156FB"/>
    <w:rsid w:val="00616165"/>
    <w:rsid w:val="00616554"/>
    <w:rsid w:val="00617144"/>
    <w:rsid w:val="00620308"/>
    <w:rsid w:val="006219AC"/>
    <w:rsid w:val="00621E36"/>
    <w:rsid w:val="0062287E"/>
    <w:rsid w:val="00624840"/>
    <w:rsid w:val="00625798"/>
    <w:rsid w:val="00630CA0"/>
    <w:rsid w:val="00631DB2"/>
    <w:rsid w:val="00633BD9"/>
    <w:rsid w:val="00636CE9"/>
    <w:rsid w:val="006405A4"/>
    <w:rsid w:val="00644FA0"/>
    <w:rsid w:val="00651806"/>
    <w:rsid w:val="00652959"/>
    <w:rsid w:val="006552DE"/>
    <w:rsid w:val="0065662C"/>
    <w:rsid w:val="0065722A"/>
    <w:rsid w:val="00660F88"/>
    <w:rsid w:val="00662827"/>
    <w:rsid w:val="00663E46"/>
    <w:rsid w:val="00665329"/>
    <w:rsid w:val="00670137"/>
    <w:rsid w:val="0067218A"/>
    <w:rsid w:val="00672E97"/>
    <w:rsid w:val="00675B13"/>
    <w:rsid w:val="00680CB8"/>
    <w:rsid w:val="00681D7D"/>
    <w:rsid w:val="00682A66"/>
    <w:rsid w:val="00683144"/>
    <w:rsid w:val="006832FA"/>
    <w:rsid w:val="00683C82"/>
    <w:rsid w:val="006847C2"/>
    <w:rsid w:val="00684B3A"/>
    <w:rsid w:val="00685EBA"/>
    <w:rsid w:val="006866C3"/>
    <w:rsid w:val="00686B8F"/>
    <w:rsid w:val="0068768B"/>
    <w:rsid w:val="0069176E"/>
    <w:rsid w:val="0069211A"/>
    <w:rsid w:val="00692390"/>
    <w:rsid w:val="006934D5"/>
    <w:rsid w:val="00695264"/>
    <w:rsid w:val="006977C5"/>
    <w:rsid w:val="00697F09"/>
    <w:rsid w:val="006A057E"/>
    <w:rsid w:val="006A0920"/>
    <w:rsid w:val="006A13B8"/>
    <w:rsid w:val="006A1C0D"/>
    <w:rsid w:val="006A4342"/>
    <w:rsid w:val="006A4397"/>
    <w:rsid w:val="006A53FE"/>
    <w:rsid w:val="006A64D1"/>
    <w:rsid w:val="006A6544"/>
    <w:rsid w:val="006A7528"/>
    <w:rsid w:val="006B1046"/>
    <w:rsid w:val="006B477E"/>
    <w:rsid w:val="006B5946"/>
    <w:rsid w:val="006C049B"/>
    <w:rsid w:val="006C050C"/>
    <w:rsid w:val="006C174A"/>
    <w:rsid w:val="006C540F"/>
    <w:rsid w:val="006C651B"/>
    <w:rsid w:val="006C66BE"/>
    <w:rsid w:val="006D0620"/>
    <w:rsid w:val="006D0E09"/>
    <w:rsid w:val="006D131C"/>
    <w:rsid w:val="006D26B9"/>
    <w:rsid w:val="006D3E4A"/>
    <w:rsid w:val="006D4E3E"/>
    <w:rsid w:val="006D7B37"/>
    <w:rsid w:val="006E062C"/>
    <w:rsid w:val="006E08CB"/>
    <w:rsid w:val="006E1A56"/>
    <w:rsid w:val="006E70A8"/>
    <w:rsid w:val="006F0893"/>
    <w:rsid w:val="006F100D"/>
    <w:rsid w:val="006F11BA"/>
    <w:rsid w:val="006F37C9"/>
    <w:rsid w:val="006F3B70"/>
    <w:rsid w:val="006F46E3"/>
    <w:rsid w:val="006F6015"/>
    <w:rsid w:val="006F6DC7"/>
    <w:rsid w:val="00700803"/>
    <w:rsid w:val="007011DD"/>
    <w:rsid w:val="00704D1B"/>
    <w:rsid w:val="00705FDA"/>
    <w:rsid w:val="0070646A"/>
    <w:rsid w:val="00706C17"/>
    <w:rsid w:val="00707E73"/>
    <w:rsid w:val="0071321B"/>
    <w:rsid w:val="0071480B"/>
    <w:rsid w:val="007149E6"/>
    <w:rsid w:val="00714E64"/>
    <w:rsid w:val="007178CB"/>
    <w:rsid w:val="00720563"/>
    <w:rsid w:val="007227F2"/>
    <w:rsid w:val="007244B0"/>
    <w:rsid w:val="0072483C"/>
    <w:rsid w:val="00724B66"/>
    <w:rsid w:val="00725A03"/>
    <w:rsid w:val="00726FE8"/>
    <w:rsid w:val="007270CE"/>
    <w:rsid w:val="007270DA"/>
    <w:rsid w:val="00730EB4"/>
    <w:rsid w:val="0073135B"/>
    <w:rsid w:val="00731A15"/>
    <w:rsid w:val="00737EA2"/>
    <w:rsid w:val="00741D3B"/>
    <w:rsid w:val="00742071"/>
    <w:rsid w:val="00747811"/>
    <w:rsid w:val="00750F07"/>
    <w:rsid w:val="0075125D"/>
    <w:rsid w:val="007522AD"/>
    <w:rsid w:val="00755A45"/>
    <w:rsid w:val="00757689"/>
    <w:rsid w:val="00760138"/>
    <w:rsid w:val="0076058E"/>
    <w:rsid w:val="0076070E"/>
    <w:rsid w:val="00761D57"/>
    <w:rsid w:val="00761EE3"/>
    <w:rsid w:val="00764636"/>
    <w:rsid w:val="00764D48"/>
    <w:rsid w:val="0076510B"/>
    <w:rsid w:val="00766D8C"/>
    <w:rsid w:val="00771D71"/>
    <w:rsid w:val="0077465C"/>
    <w:rsid w:val="007749CD"/>
    <w:rsid w:val="00774C7A"/>
    <w:rsid w:val="007755DF"/>
    <w:rsid w:val="00781AD4"/>
    <w:rsid w:val="007825EC"/>
    <w:rsid w:val="00782E97"/>
    <w:rsid w:val="00783055"/>
    <w:rsid w:val="00783C98"/>
    <w:rsid w:val="007879E5"/>
    <w:rsid w:val="007902F9"/>
    <w:rsid w:val="007918F1"/>
    <w:rsid w:val="00792C42"/>
    <w:rsid w:val="00794AC0"/>
    <w:rsid w:val="00794F35"/>
    <w:rsid w:val="007A1945"/>
    <w:rsid w:val="007A53FD"/>
    <w:rsid w:val="007A610A"/>
    <w:rsid w:val="007A7A59"/>
    <w:rsid w:val="007B2A9E"/>
    <w:rsid w:val="007B3B6D"/>
    <w:rsid w:val="007B3FC4"/>
    <w:rsid w:val="007B47AF"/>
    <w:rsid w:val="007B4FFA"/>
    <w:rsid w:val="007C0599"/>
    <w:rsid w:val="007C10B9"/>
    <w:rsid w:val="007C1AA8"/>
    <w:rsid w:val="007C2FCC"/>
    <w:rsid w:val="007C3E39"/>
    <w:rsid w:val="007C45DB"/>
    <w:rsid w:val="007C4735"/>
    <w:rsid w:val="007C7027"/>
    <w:rsid w:val="007D1CEF"/>
    <w:rsid w:val="007D22E0"/>
    <w:rsid w:val="007D2584"/>
    <w:rsid w:val="007D26F6"/>
    <w:rsid w:val="007D277D"/>
    <w:rsid w:val="007D2901"/>
    <w:rsid w:val="007D542F"/>
    <w:rsid w:val="007D5F35"/>
    <w:rsid w:val="007D6EEC"/>
    <w:rsid w:val="007D7168"/>
    <w:rsid w:val="007D7412"/>
    <w:rsid w:val="007D75E5"/>
    <w:rsid w:val="007E0A6A"/>
    <w:rsid w:val="007E0ECD"/>
    <w:rsid w:val="007E145C"/>
    <w:rsid w:val="007E3348"/>
    <w:rsid w:val="007E4EC5"/>
    <w:rsid w:val="007E5750"/>
    <w:rsid w:val="007E5A93"/>
    <w:rsid w:val="007E7E78"/>
    <w:rsid w:val="007F49A7"/>
    <w:rsid w:val="007F4DCC"/>
    <w:rsid w:val="007F649D"/>
    <w:rsid w:val="007F6CF4"/>
    <w:rsid w:val="007F748F"/>
    <w:rsid w:val="007F7AEC"/>
    <w:rsid w:val="008031E3"/>
    <w:rsid w:val="00803B13"/>
    <w:rsid w:val="00806B29"/>
    <w:rsid w:val="00806B55"/>
    <w:rsid w:val="008073ED"/>
    <w:rsid w:val="0080784C"/>
    <w:rsid w:val="00810E8E"/>
    <w:rsid w:val="00811BB1"/>
    <w:rsid w:val="008152AF"/>
    <w:rsid w:val="008159B4"/>
    <w:rsid w:val="0082068A"/>
    <w:rsid w:val="00820C0F"/>
    <w:rsid w:val="00820DCA"/>
    <w:rsid w:val="00822556"/>
    <w:rsid w:val="00822D95"/>
    <w:rsid w:val="0082391A"/>
    <w:rsid w:val="00824BD0"/>
    <w:rsid w:val="00831036"/>
    <w:rsid w:val="00831158"/>
    <w:rsid w:val="00833869"/>
    <w:rsid w:val="00834597"/>
    <w:rsid w:val="0083677D"/>
    <w:rsid w:val="00840E82"/>
    <w:rsid w:val="00841E60"/>
    <w:rsid w:val="008466BE"/>
    <w:rsid w:val="00846F41"/>
    <w:rsid w:val="00847F14"/>
    <w:rsid w:val="00853474"/>
    <w:rsid w:val="00854B0D"/>
    <w:rsid w:val="0085526E"/>
    <w:rsid w:val="00856B88"/>
    <w:rsid w:val="0086336A"/>
    <w:rsid w:val="00866918"/>
    <w:rsid w:val="00870536"/>
    <w:rsid w:val="00870906"/>
    <w:rsid w:val="00871E3C"/>
    <w:rsid w:val="008839A2"/>
    <w:rsid w:val="00884666"/>
    <w:rsid w:val="00884CA5"/>
    <w:rsid w:val="0088519C"/>
    <w:rsid w:val="00886727"/>
    <w:rsid w:val="008870D9"/>
    <w:rsid w:val="0089008E"/>
    <w:rsid w:val="00890FB3"/>
    <w:rsid w:val="00892188"/>
    <w:rsid w:val="00892AB0"/>
    <w:rsid w:val="00895F04"/>
    <w:rsid w:val="008A0E0D"/>
    <w:rsid w:val="008A57AB"/>
    <w:rsid w:val="008A7C36"/>
    <w:rsid w:val="008B221B"/>
    <w:rsid w:val="008B2F1C"/>
    <w:rsid w:val="008B7219"/>
    <w:rsid w:val="008B77CD"/>
    <w:rsid w:val="008C178C"/>
    <w:rsid w:val="008C1EA2"/>
    <w:rsid w:val="008C29BE"/>
    <w:rsid w:val="008C3189"/>
    <w:rsid w:val="008C33E0"/>
    <w:rsid w:val="008C3E0B"/>
    <w:rsid w:val="008C6CC7"/>
    <w:rsid w:val="008C7921"/>
    <w:rsid w:val="008C7BAB"/>
    <w:rsid w:val="008D0857"/>
    <w:rsid w:val="008D33FC"/>
    <w:rsid w:val="008D4285"/>
    <w:rsid w:val="008D5E06"/>
    <w:rsid w:val="008D6E0C"/>
    <w:rsid w:val="008D7F37"/>
    <w:rsid w:val="008E0A02"/>
    <w:rsid w:val="008E4009"/>
    <w:rsid w:val="008E54C5"/>
    <w:rsid w:val="008E5935"/>
    <w:rsid w:val="008E622F"/>
    <w:rsid w:val="008E679D"/>
    <w:rsid w:val="008F2272"/>
    <w:rsid w:val="008F320F"/>
    <w:rsid w:val="008F4453"/>
    <w:rsid w:val="008F4AB7"/>
    <w:rsid w:val="008F6308"/>
    <w:rsid w:val="008F76BD"/>
    <w:rsid w:val="0090037C"/>
    <w:rsid w:val="00904DF4"/>
    <w:rsid w:val="009067D8"/>
    <w:rsid w:val="009100E9"/>
    <w:rsid w:val="00910F97"/>
    <w:rsid w:val="00913176"/>
    <w:rsid w:val="00913511"/>
    <w:rsid w:val="009157C0"/>
    <w:rsid w:val="00916912"/>
    <w:rsid w:val="0091785F"/>
    <w:rsid w:val="00917F5F"/>
    <w:rsid w:val="00920A75"/>
    <w:rsid w:val="00921D85"/>
    <w:rsid w:val="00921EB0"/>
    <w:rsid w:val="00924C3B"/>
    <w:rsid w:val="00925072"/>
    <w:rsid w:val="00925330"/>
    <w:rsid w:val="0092616A"/>
    <w:rsid w:val="00926AD3"/>
    <w:rsid w:val="00926CFD"/>
    <w:rsid w:val="00932B73"/>
    <w:rsid w:val="0093435F"/>
    <w:rsid w:val="00934459"/>
    <w:rsid w:val="00934C9B"/>
    <w:rsid w:val="00936492"/>
    <w:rsid w:val="00936B80"/>
    <w:rsid w:val="0094003B"/>
    <w:rsid w:val="009404D3"/>
    <w:rsid w:val="009426B2"/>
    <w:rsid w:val="009426D6"/>
    <w:rsid w:val="009439ED"/>
    <w:rsid w:val="00945494"/>
    <w:rsid w:val="00951960"/>
    <w:rsid w:val="00951D4C"/>
    <w:rsid w:val="00953368"/>
    <w:rsid w:val="009554B5"/>
    <w:rsid w:val="00957BB4"/>
    <w:rsid w:val="00957C9A"/>
    <w:rsid w:val="0096062C"/>
    <w:rsid w:val="00960686"/>
    <w:rsid w:val="009674C1"/>
    <w:rsid w:val="009675BF"/>
    <w:rsid w:val="009719EC"/>
    <w:rsid w:val="0097271F"/>
    <w:rsid w:val="00975379"/>
    <w:rsid w:val="0098021B"/>
    <w:rsid w:val="0098054B"/>
    <w:rsid w:val="00980B26"/>
    <w:rsid w:val="00983E96"/>
    <w:rsid w:val="0098519A"/>
    <w:rsid w:val="009856C9"/>
    <w:rsid w:val="00985DBD"/>
    <w:rsid w:val="00985DC3"/>
    <w:rsid w:val="00986192"/>
    <w:rsid w:val="009927C8"/>
    <w:rsid w:val="00994E2B"/>
    <w:rsid w:val="00995177"/>
    <w:rsid w:val="009955B1"/>
    <w:rsid w:val="0099593D"/>
    <w:rsid w:val="00996648"/>
    <w:rsid w:val="009A0136"/>
    <w:rsid w:val="009A1C94"/>
    <w:rsid w:val="009A1CE1"/>
    <w:rsid w:val="009A22E4"/>
    <w:rsid w:val="009A420B"/>
    <w:rsid w:val="009A4BC1"/>
    <w:rsid w:val="009A61A5"/>
    <w:rsid w:val="009A78D8"/>
    <w:rsid w:val="009B0491"/>
    <w:rsid w:val="009B0AEC"/>
    <w:rsid w:val="009B2D49"/>
    <w:rsid w:val="009B4E20"/>
    <w:rsid w:val="009B5571"/>
    <w:rsid w:val="009B61C4"/>
    <w:rsid w:val="009B769F"/>
    <w:rsid w:val="009C203D"/>
    <w:rsid w:val="009C36F7"/>
    <w:rsid w:val="009C3865"/>
    <w:rsid w:val="009C44EC"/>
    <w:rsid w:val="009C49A7"/>
    <w:rsid w:val="009C605B"/>
    <w:rsid w:val="009C6232"/>
    <w:rsid w:val="009D199F"/>
    <w:rsid w:val="009D2FD4"/>
    <w:rsid w:val="009D32D3"/>
    <w:rsid w:val="009D35DE"/>
    <w:rsid w:val="009D37F5"/>
    <w:rsid w:val="009D79FE"/>
    <w:rsid w:val="009D7AC6"/>
    <w:rsid w:val="009E0ED6"/>
    <w:rsid w:val="009E4DAB"/>
    <w:rsid w:val="009E6678"/>
    <w:rsid w:val="009E6D58"/>
    <w:rsid w:val="009E7834"/>
    <w:rsid w:val="009E7EE3"/>
    <w:rsid w:val="009F09A5"/>
    <w:rsid w:val="009F1FD3"/>
    <w:rsid w:val="009F2552"/>
    <w:rsid w:val="009F3954"/>
    <w:rsid w:val="009F4B70"/>
    <w:rsid w:val="009F644B"/>
    <w:rsid w:val="009F7BD1"/>
    <w:rsid w:val="00A00035"/>
    <w:rsid w:val="00A021B5"/>
    <w:rsid w:val="00A02A87"/>
    <w:rsid w:val="00A05B28"/>
    <w:rsid w:val="00A07704"/>
    <w:rsid w:val="00A1021C"/>
    <w:rsid w:val="00A10B40"/>
    <w:rsid w:val="00A10D2D"/>
    <w:rsid w:val="00A12A78"/>
    <w:rsid w:val="00A1328A"/>
    <w:rsid w:val="00A1348B"/>
    <w:rsid w:val="00A13A08"/>
    <w:rsid w:val="00A13C87"/>
    <w:rsid w:val="00A140D7"/>
    <w:rsid w:val="00A16091"/>
    <w:rsid w:val="00A17E6D"/>
    <w:rsid w:val="00A230AE"/>
    <w:rsid w:val="00A23E55"/>
    <w:rsid w:val="00A24CD8"/>
    <w:rsid w:val="00A251C6"/>
    <w:rsid w:val="00A31136"/>
    <w:rsid w:val="00A31F7A"/>
    <w:rsid w:val="00A31FF3"/>
    <w:rsid w:val="00A3256A"/>
    <w:rsid w:val="00A345B9"/>
    <w:rsid w:val="00A34683"/>
    <w:rsid w:val="00A34B0B"/>
    <w:rsid w:val="00A3606C"/>
    <w:rsid w:val="00A37822"/>
    <w:rsid w:val="00A37A16"/>
    <w:rsid w:val="00A42B0D"/>
    <w:rsid w:val="00A431E7"/>
    <w:rsid w:val="00A5103A"/>
    <w:rsid w:val="00A52323"/>
    <w:rsid w:val="00A5244A"/>
    <w:rsid w:val="00A52E83"/>
    <w:rsid w:val="00A535D3"/>
    <w:rsid w:val="00A54AA3"/>
    <w:rsid w:val="00A5724A"/>
    <w:rsid w:val="00A602A1"/>
    <w:rsid w:val="00A605D7"/>
    <w:rsid w:val="00A60CBF"/>
    <w:rsid w:val="00A61DC8"/>
    <w:rsid w:val="00A61F04"/>
    <w:rsid w:val="00A62C8C"/>
    <w:rsid w:val="00A63369"/>
    <w:rsid w:val="00A63729"/>
    <w:rsid w:val="00A722C5"/>
    <w:rsid w:val="00A722EB"/>
    <w:rsid w:val="00A76AC3"/>
    <w:rsid w:val="00A80ADA"/>
    <w:rsid w:val="00A82306"/>
    <w:rsid w:val="00A825C7"/>
    <w:rsid w:val="00A85096"/>
    <w:rsid w:val="00A87866"/>
    <w:rsid w:val="00A87DB3"/>
    <w:rsid w:val="00A92331"/>
    <w:rsid w:val="00AA066B"/>
    <w:rsid w:val="00AA0F22"/>
    <w:rsid w:val="00AA1283"/>
    <w:rsid w:val="00AA21B2"/>
    <w:rsid w:val="00AA4AB3"/>
    <w:rsid w:val="00AA62C4"/>
    <w:rsid w:val="00AA6596"/>
    <w:rsid w:val="00AA71C0"/>
    <w:rsid w:val="00AB07DA"/>
    <w:rsid w:val="00AB09A6"/>
    <w:rsid w:val="00AB2070"/>
    <w:rsid w:val="00AB21C4"/>
    <w:rsid w:val="00AB2BC0"/>
    <w:rsid w:val="00AB35ED"/>
    <w:rsid w:val="00AB5314"/>
    <w:rsid w:val="00AB6A54"/>
    <w:rsid w:val="00AB7420"/>
    <w:rsid w:val="00AB78BD"/>
    <w:rsid w:val="00AC1527"/>
    <w:rsid w:val="00AC25A8"/>
    <w:rsid w:val="00AC2F81"/>
    <w:rsid w:val="00AC35A5"/>
    <w:rsid w:val="00AC508E"/>
    <w:rsid w:val="00AC56FC"/>
    <w:rsid w:val="00AC789F"/>
    <w:rsid w:val="00AD0532"/>
    <w:rsid w:val="00AD28C8"/>
    <w:rsid w:val="00AD2B18"/>
    <w:rsid w:val="00AD313B"/>
    <w:rsid w:val="00AD37BB"/>
    <w:rsid w:val="00AD5328"/>
    <w:rsid w:val="00AD68E8"/>
    <w:rsid w:val="00AE1059"/>
    <w:rsid w:val="00AE1110"/>
    <w:rsid w:val="00AE30C6"/>
    <w:rsid w:val="00AE4649"/>
    <w:rsid w:val="00AE4B2B"/>
    <w:rsid w:val="00AE6231"/>
    <w:rsid w:val="00AE675C"/>
    <w:rsid w:val="00AF0563"/>
    <w:rsid w:val="00AF134A"/>
    <w:rsid w:val="00AF2C72"/>
    <w:rsid w:val="00AF34F5"/>
    <w:rsid w:val="00AF693D"/>
    <w:rsid w:val="00AF7F01"/>
    <w:rsid w:val="00B006C1"/>
    <w:rsid w:val="00B03327"/>
    <w:rsid w:val="00B05544"/>
    <w:rsid w:val="00B06C4F"/>
    <w:rsid w:val="00B07699"/>
    <w:rsid w:val="00B07992"/>
    <w:rsid w:val="00B10C38"/>
    <w:rsid w:val="00B169C6"/>
    <w:rsid w:val="00B17D1A"/>
    <w:rsid w:val="00B17F89"/>
    <w:rsid w:val="00B20353"/>
    <w:rsid w:val="00B2319D"/>
    <w:rsid w:val="00B23B4F"/>
    <w:rsid w:val="00B23C15"/>
    <w:rsid w:val="00B24FD7"/>
    <w:rsid w:val="00B25186"/>
    <w:rsid w:val="00B25356"/>
    <w:rsid w:val="00B26602"/>
    <w:rsid w:val="00B26D93"/>
    <w:rsid w:val="00B27B2B"/>
    <w:rsid w:val="00B30E27"/>
    <w:rsid w:val="00B31C83"/>
    <w:rsid w:val="00B34250"/>
    <w:rsid w:val="00B36476"/>
    <w:rsid w:val="00B37200"/>
    <w:rsid w:val="00B37B27"/>
    <w:rsid w:val="00B37E80"/>
    <w:rsid w:val="00B45E74"/>
    <w:rsid w:val="00B46F60"/>
    <w:rsid w:val="00B4768E"/>
    <w:rsid w:val="00B47871"/>
    <w:rsid w:val="00B50920"/>
    <w:rsid w:val="00B52718"/>
    <w:rsid w:val="00B53423"/>
    <w:rsid w:val="00B53496"/>
    <w:rsid w:val="00B5397A"/>
    <w:rsid w:val="00B54CA8"/>
    <w:rsid w:val="00B6015E"/>
    <w:rsid w:val="00B61601"/>
    <w:rsid w:val="00B624C4"/>
    <w:rsid w:val="00B64BF3"/>
    <w:rsid w:val="00B64C93"/>
    <w:rsid w:val="00B67EE4"/>
    <w:rsid w:val="00B7400C"/>
    <w:rsid w:val="00B76FE0"/>
    <w:rsid w:val="00B8216E"/>
    <w:rsid w:val="00B84FA2"/>
    <w:rsid w:val="00B86FFE"/>
    <w:rsid w:val="00B87850"/>
    <w:rsid w:val="00B87CC8"/>
    <w:rsid w:val="00B90D7C"/>
    <w:rsid w:val="00B90F09"/>
    <w:rsid w:val="00B93034"/>
    <w:rsid w:val="00B93389"/>
    <w:rsid w:val="00B94C8C"/>
    <w:rsid w:val="00B9579B"/>
    <w:rsid w:val="00B958C9"/>
    <w:rsid w:val="00B95E60"/>
    <w:rsid w:val="00B9655A"/>
    <w:rsid w:val="00B969C6"/>
    <w:rsid w:val="00B971C0"/>
    <w:rsid w:val="00BA1070"/>
    <w:rsid w:val="00BA2081"/>
    <w:rsid w:val="00BA5228"/>
    <w:rsid w:val="00BB15BA"/>
    <w:rsid w:val="00BB1EA7"/>
    <w:rsid w:val="00BB4937"/>
    <w:rsid w:val="00BB4D89"/>
    <w:rsid w:val="00BB5C4E"/>
    <w:rsid w:val="00BB68B7"/>
    <w:rsid w:val="00BB6B96"/>
    <w:rsid w:val="00BB7DDE"/>
    <w:rsid w:val="00BB7EAA"/>
    <w:rsid w:val="00BC04FC"/>
    <w:rsid w:val="00BC3112"/>
    <w:rsid w:val="00BC4AFF"/>
    <w:rsid w:val="00BC57B3"/>
    <w:rsid w:val="00BC5B09"/>
    <w:rsid w:val="00BC616A"/>
    <w:rsid w:val="00BC7D34"/>
    <w:rsid w:val="00BD0652"/>
    <w:rsid w:val="00BD2778"/>
    <w:rsid w:val="00BD293F"/>
    <w:rsid w:val="00BD3844"/>
    <w:rsid w:val="00BD4561"/>
    <w:rsid w:val="00BD7355"/>
    <w:rsid w:val="00BE19CB"/>
    <w:rsid w:val="00BE3F6E"/>
    <w:rsid w:val="00BE47C1"/>
    <w:rsid w:val="00BE5414"/>
    <w:rsid w:val="00BE54F4"/>
    <w:rsid w:val="00BE573D"/>
    <w:rsid w:val="00BE5DC0"/>
    <w:rsid w:val="00BE6852"/>
    <w:rsid w:val="00BF0B4C"/>
    <w:rsid w:val="00BF1BB3"/>
    <w:rsid w:val="00BF5519"/>
    <w:rsid w:val="00BF59EE"/>
    <w:rsid w:val="00BF6BCB"/>
    <w:rsid w:val="00C01403"/>
    <w:rsid w:val="00C01C71"/>
    <w:rsid w:val="00C02643"/>
    <w:rsid w:val="00C03B72"/>
    <w:rsid w:val="00C05B1B"/>
    <w:rsid w:val="00C079B2"/>
    <w:rsid w:val="00C07A28"/>
    <w:rsid w:val="00C07DD6"/>
    <w:rsid w:val="00C108DC"/>
    <w:rsid w:val="00C13591"/>
    <w:rsid w:val="00C15FFB"/>
    <w:rsid w:val="00C1711B"/>
    <w:rsid w:val="00C1722B"/>
    <w:rsid w:val="00C2011C"/>
    <w:rsid w:val="00C25C48"/>
    <w:rsid w:val="00C30CCF"/>
    <w:rsid w:val="00C323AF"/>
    <w:rsid w:val="00C33985"/>
    <w:rsid w:val="00C34B6E"/>
    <w:rsid w:val="00C35506"/>
    <w:rsid w:val="00C35AD6"/>
    <w:rsid w:val="00C361C5"/>
    <w:rsid w:val="00C3629E"/>
    <w:rsid w:val="00C420F4"/>
    <w:rsid w:val="00C423BA"/>
    <w:rsid w:val="00C444CC"/>
    <w:rsid w:val="00C47176"/>
    <w:rsid w:val="00C504BA"/>
    <w:rsid w:val="00C51366"/>
    <w:rsid w:val="00C526A2"/>
    <w:rsid w:val="00C5337D"/>
    <w:rsid w:val="00C60FA5"/>
    <w:rsid w:val="00C6199F"/>
    <w:rsid w:val="00C61EF9"/>
    <w:rsid w:val="00C61F69"/>
    <w:rsid w:val="00C626DF"/>
    <w:rsid w:val="00C62B59"/>
    <w:rsid w:val="00C62CB3"/>
    <w:rsid w:val="00C675A4"/>
    <w:rsid w:val="00C74C86"/>
    <w:rsid w:val="00C75090"/>
    <w:rsid w:val="00C752C7"/>
    <w:rsid w:val="00C7544F"/>
    <w:rsid w:val="00C75C14"/>
    <w:rsid w:val="00C80230"/>
    <w:rsid w:val="00C80579"/>
    <w:rsid w:val="00C806A9"/>
    <w:rsid w:val="00C812F1"/>
    <w:rsid w:val="00C81F44"/>
    <w:rsid w:val="00C832F9"/>
    <w:rsid w:val="00C833AB"/>
    <w:rsid w:val="00C8432D"/>
    <w:rsid w:val="00C846D4"/>
    <w:rsid w:val="00C84AB9"/>
    <w:rsid w:val="00C90846"/>
    <w:rsid w:val="00C93DEC"/>
    <w:rsid w:val="00C95A9D"/>
    <w:rsid w:val="00C963BC"/>
    <w:rsid w:val="00CA0223"/>
    <w:rsid w:val="00CA1340"/>
    <w:rsid w:val="00CA3E15"/>
    <w:rsid w:val="00CA4D8D"/>
    <w:rsid w:val="00CA7172"/>
    <w:rsid w:val="00CA7836"/>
    <w:rsid w:val="00CB1BB4"/>
    <w:rsid w:val="00CB40E1"/>
    <w:rsid w:val="00CB79EE"/>
    <w:rsid w:val="00CC0004"/>
    <w:rsid w:val="00CC1D65"/>
    <w:rsid w:val="00CC36DB"/>
    <w:rsid w:val="00CC50A7"/>
    <w:rsid w:val="00CC5EC3"/>
    <w:rsid w:val="00CC731E"/>
    <w:rsid w:val="00CD3DC1"/>
    <w:rsid w:val="00CD4F15"/>
    <w:rsid w:val="00CD5519"/>
    <w:rsid w:val="00CD5F03"/>
    <w:rsid w:val="00CD688E"/>
    <w:rsid w:val="00CD6C45"/>
    <w:rsid w:val="00CD6DA8"/>
    <w:rsid w:val="00CD7D86"/>
    <w:rsid w:val="00CE04DE"/>
    <w:rsid w:val="00CE0784"/>
    <w:rsid w:val="00CE4621"/>
    <w:rsid w:val="00CE5D5E"/>
    <w:rsid w:val="00CF0183"/>
    <w:rsid w:val="00CF2A8E"/>
    <w:rsid w:val="00CF5428"/>
    <w:rsid w:val="00CF6B75"/>
    <w:rsid w:val="00CF7CD3"/>
    <w:rsid w:val="00D01449"/>
    <w:rsid w:val="00D04199"/>
    <w:rsid w:val="00D041CB"/>
    <w:rsid w:val="00D048D7"/>
    <w:rsid w:val="00D0604D"/>
    <w:rsid w:val="00D063CF"/>
    <w:rsid w:val="00D07397"/>
    <w:rsid w:val="00D10F62"/>
    <w:rsid w:val="00D12138"/>
    <w:rsid w:val="00D12A79"/>
    <w:rsid w:val="00D12B8C"/>
    <w:rsid w:val="00D13243"/>
    <w:rsid w:val="00D138B6"/>
    <w:rsid w:val="00D144FA"/>
    <w:rsid w:val="00D14C6B"/>
    <w:rsid w:val="00D15424"/>
    <w:rsid w:val="00D206F2"/>
    <w:rsid w:val="00D233E4"/>
    <w:rsid w:val="00D24CF2"/>
    <w:rsid w:val="00D26B3F"/>
    <w:rsid w:val="00D26F49"/>
    <w:rsid w:val="00D271F8"/>
    <w:rsid w:val="00D31FBE"/>
    <w:rsid w:val="00D32A57"/>
    <w:rsid w:val="00D33E0E"/>
    <w:rsid w:val="00D359B5"/>
    <w:rsid w:val="00D361B4"/>
    <w:rsid w:val="00D36AD0"/>
    <w:rsid w:val="00D40CED"/>
    <w:rsid w:val="00D40EAA"/>
    <w:rsid w:val="00D41045"/>
    <w:rsid w:val="00D42E09"/>
    <w:rsid w:val="00D4469C"/>
    <w:rsid w:val="00D45F66"/>
    <w:rsid w:val="00D45F8F"/>
    <w:rsid w:val="00D4620A"/>
    <w:rsid w:val="00D47C22"/>
    <w:rsid w:val="00D536DB"/>
    <w:rsid w:val="00D5512C"/>
    <w:rsid w:val="00D5699F"/>
    <w:rsid w:val="00D640C0"/>
    <w:rsid w:val="00D66B56"/>
    <w:rsid w:val="00D67693"/>
    <w:rsid w:val="00D73B07"/>
    <w:rsid w:val="00D73B95"/>
    <w:rsid w:val="00D7571D"/>
    <w:rsid w:val="00D7600D"/>
    <w:rsid w:val="00D776A5"/>
    <w:rsid w:val="00D77BAD"/>
    <w:rsid w:val="00D8170C"/>
    <w:rsid w:val="00D82497"/>
    <w:rsid w:val="00D82D3B"/>
    <w:rsid w:val="00D838F2"/>
    <w:rsid w:val="00D83BB0"/>
    <w:rsid w:val="00D83F91"/>
    <w:rsid w:val="00D84626"/>
    <w:rsid w:val="00D859C3"/>
    <w:rsid w:val="00D86C5E"/>
    <w:rsid w:val="00D90109"/>
    <w:rsid w:val="00D91F91"/>
    <w:rsid w:val="00D92467"/>
    <w:rsid w:val="00D93DB7"/>
    <w:rsid w:val="00D94898"/>
    <w:rsid w:val="00D95C8E"/>
    <w:rsid w:val="00DA2575"/>
    <w:rsid w:val="00DA2EE3"/>
    <w:rsid w:val="00DA491D"/>
    <w:rsid w:val="00DA65FF"/>
    <w:rsid w:val="00DA6B19"/>
    <w:rsid w:val="00DA6DE6"/>
    <w:rsid w:val="00DB11F4"/>
    <w:rsid w:val="00DB283A"/>
    <w:rsid w:val="00DB67DC"/>
    <w:rsid w:val="00DC0A91"/>
    <w:rsid w:val="00DC1DD1"/>
    <w:rsid w:val="00DC2768"/>
    <w:rsid w:val="00DC3D33"/>
    <w:rsid w:val="00DC47C5"/>
    <w:rsid w:val="00DC60EC"/>
    <w:rsid w:val="00DD0156"/>
    <w:rsid w:val="00DD1896"/>
    <w:rsid w:val="00DD3139"/>
    <w:rsid w:val="00DD3575"/>
    <w:rsid w:val="00DD37F9"/>
    <w:rsid w:val="00DD40E5"/>
    <w:rsid w:val="00DD43A3"/>
    <w:rsid w:val="00DD4565"/>
    <w:rsid w:val="00DD6787"/>
    <w:rsid w:val="00DE298B"/>
    <w:rsid w:val="00DE4F09"/>
    <w:rsid w:val="00DE61FE"/>
    <w:rsid w:val="00DE62D9"/>
    <w:rsid w:val="00DE6653"/>
    <w:rsid w:val="00DE6B41"/>
    <w:rsid w:val="00DF00B6"/>
    <w:rsid w:val="00DF30B7"/>
    <w:rsid w:val="00DF5A42"/>
    <w:rsid w:val="00DF6EBF"/>
    <w:rsid w:val="00E00D02"/>
    <w:rsid w:val="00E040FA"/>
    <w:rsid w:val="00E04CA6"/>
    <w:rsid w:val="00E05792"/>
    <w:rsid w:val="00E065FD"/>
    <w:rsid w:val="00E06F30"/>
    <w:rsid w:val="00E1215F"/>
    <w:rsid w:val="00E14F12"/>
    <w:rsid w:val="00E158E1"/>
    <w:rsid w:val="00E168D7"/>
    <w:rsid w:val="00E21FC5"/>
    <w:rsid w:val="00E2254C"/>
    <w:rsid w:val="00E23BEE"/>
    <w:rsid w:val="00E27C4E"/>
    <w:rsid w:val="00E30370"/>
    <w:rsid w:val="00E31C66"/>
    <w:rsid w:val="00E322CB"/>
    <w:rsid w:val="00E32326"/>
    <w:rsid w:val="00E328F6"/>
    <w:rsid w:val="00E338F1"/>
    <w:rsid w:val="00E4179B"/>
    <w:rsid w:val="00E41BF3"/>
    <w:rsid w:val="00E41FA9"/>
    <w:rsid w:val="00E43791"/>
    <w:rsid w:val="00E438D0"/>
    <w:rsid w:val="00E442CD"/>
    <w:rsid w:val="00E44F34"/>
    <w:rsid w:val="00E47594"/>
    <w:rsid w:val="00E47A1F"/>
    <w:rsid w:val="00E47E4D"/>
    <w:rsid w:val="00E50330"/>
    <w:rsid w:val="00E50375"/>
    <w:rsid w:val="00E50633"/>
    <w:rsid w:val="00E520F2"/>
    <w:rsid w:val="00E5463D"/>
    <w:rsid w:val="00E573ED"/>
    <w:rsid w:val="00E6016C"/>
    <w:rsid w:val="00E609A6"/>
    <w:rsid w:val="00E622CD"/>
    <w:rsid w:val="00E62F81"/>
    <w:rsid w:val="00E67A85"/>
    <w:rsid w:val="00E67D6C"/>
    <w:rsid w:val="00E714AD"/>
    <w:rsid w:val="00E71C4F"/>
    <w:rsid w:val="00E73755"/>
    <w:rsid w:val="00E73AFC"/>
    <w:rsid w:val="00E749D3"/>
    <w:rsid w:val="00E754F7"/>
    <w:rsid w:val="00E774B4"/>
    <w:rsid w:val="00E775A8"/>
    <w:rsid w:val="00E80BE9"/>
    <w:rsid w:val="00E82687"/>
    <w:rsid w:val="00E8309B"/>
    <w:rsid w:val="00E832D9"/>
    <w:rsid w:val="00E8410B"/>
    <w:rsid w:val="00E84D2E"/>
    <w:rsid w:val="00E85189"/>
    <w:rsid w:val="00E85F14"/>
    <w:rsid w:val="00E87949"/>
    <w:rsid w:val="00E87E32"/>
    <w:rsid w:val="00E900FA"/>
    <w:rsid w:val="00E91929"/>
    <w:rsid w:val="00E93B6F"/>
    <w:rsid w:val="00E95AEB"/>
    <w:rsid w:val="00E96015"/>
    <w:rsid w:val="00E978F6"/>
    <w:rsid w:val="00EA0C5F"/>
    <w:rsid w:val="00EA0CA1"/>
    <w:rsid w:val="00EA147E"/>
    <w:rsid w:val="00EA158C"/>
    <w:rsid w:val="00EA289F"/>
    <w:rsid w:val="00EA3F08"/>
    <w:rsid w:val="00EB38E2"/>
    <w:rsid w:val="00EB3954"/>
    <w:rsid w:val="00EB4665"/>
    <w:rsid w:val="00EB50E2"/>
    <w:rsid w:val="00EC011D"/>
    <w:rsid w:val="00EC02CE"/>
    <w:rsid w:val="00EC0D70"/>
    <w:rsid w:val="00EC176E"/>
    <w:rsid w:val="00EC2585"/>
    <w:rsid w:val="00EC33E0"/>
    <w:rsid w:val="00EC3700"/>
    <w:rsid w:val="00EC4A7F"/>
    <w:rsid w:val="00EC4B39"/>
    <w:rsid w:val="00EC5FBC"/>
    <w:rsid w:val="00ED4210"/>
    <w:rsid w:val="00ED460E"/>
    <w:rsid w:val="00ED5ADD"/>
    <w:rsid w:val="00ED63EA"/>
    <w:rsid w:val="00ED7250"/>
    <w:rsid w:val="00EE3F51"/>
    <w:rsid w:val="00EE5C7B"/>
    <w:rsid w:val="00EE5CEA"/>
    <w:rsid w:val="00EE66D0"/>
    <w:rsid w:val="00EE77A9"/>
    <w:rsid w:val="00EE7D01"/>
    <w:rsid w:val="00EF0866"/>
    <w:rsid w:val="00EF442B"/>
    <w:rsid w:val="00EF542C"/>
    <w:rsid w:val="00EF6975"/>
    <w:rsid w:val="00EF7FE0"/>
    <w:rsid w:val="00F01423"/>
    <w:rsid w:val="00F03853"/>
    <w:rsid w:val="00F04522"/>
    <w:rsid w:val="00F04D48"/>
    <w:rsid w:val="00F0530F"/>
    <w:rsid w:val="00F05DBF"/>
    <w:rsid w:val="00F0674F"/>
    <w:rsid w:val="00F06760"/>
    <w:rsid w:val="00F0684B"/>
    <w:rsid w:val="00F10A25"/>
    <w:rsid w:val="00F149C2"/>
    <w:rsid w:val="00F14A5E"/>
    <w:rsid w:val="00F15933"/>
    <w:rsid w:val="00F21E7E"/>
    <w:rsid w:val="00F22174"/>
    <w:rsid w:val="00F34A37"/>
    <w:rsid w:val="00F35A7B"/>
    <w:rsid w:val="00F37D80"/>
    <w:rsid w:val="00F431A2"/>
    <w:rsid w:val="00F44B43"/>
    <w:rsid w:val="00F471F3"/>
    <w:rsid w:val="00F52667"/>
    <w:rsid w:val="00F52F92"/>
    <w:rsid w:val="00F54323"/>
    <w:rsid w:val="00F562EE"/>
    <w:rsid w:val="00F57A33"/>
    <w:rsid w:val="00F60535"/>
    <w:rsid w:val="00F615C3"/>
    <w:rsid w:val="00F618AD"/>
    <w:rsid w:val="00F6224D"/>
    <w:rsid w:val="00F64258"/>
    <w:rsid w:val="00F65EB4"/>
    <w:rsid w:val="00F6624F"/>
    <w:rsid w:val="00F731C2"/>
    <w:rsid w:val="00F74741"/>
    <w:rsid w:val="00F7509A"/>
    <w:rsid w:val="00F77557"/>
    <w:rsid w:val="00F8038C"/>
    <w:rsid w:val="00F81156"/>
    <w:rsid w:val="00F83B79"/>
    <w:rsid w:val="00F85673"/>
    <w:rsid w:val="00F859F0"/>
    <w:rsid w:val="00F86947"/>
    <w:rsid w:val="00F8790A"/>
    <w:rsid w:val="00F900D9"/>
    <w:rsid w:val="00F928A9"/>
    <w:rsid w:val="00F95A59"/>
    <w:rsid w:val="00FA3B71"/>
    <w:rsid w:val="00FA6F81"/>
    <w:rsid w:val="00FA71D0"/>
    <w:rsid w:val="00FA761D"/>
    <w:rsid w:val="00FA7A1A"/>
    <w:rsid w:val="00FA7CA3"/>
    <w:rsid w:val="00FB03F9"/>
    <w:rsid w:val="00FB0445"/>
    <w:rsid w:val="00FB054D"/>
    <w:rsid w:val="00FB0F7D"/>
    <w:rsid w:val="00FB18C2"/>
    <w:rsid w:val="00FB444F"/>
    <w:rsid w:val="00FB5A1F"/>
    <w:rsid w:val="00FB79B5"/>
    <w:rsid w:val="00FC2BCA"/>
    <w:rsid w:val="00FC57C9"/>
    <w:rsid w:val="00FC63D0"/>
    <w:rsid w:val="00FC6B3C"/>
    <w:rsid w:val="00FC7CD5"/>
    <w:rsid w:val="00FD2791"/>
    <w:rsid w:val="00FD3119"/>
    <w:rsid w:val="00FD4791"/>
    <w:rsid w:val="00FD61A9"/>
    <w:rsid w:val="00FD6E56"/>
    <w:rsid w:val="00FE0E30"/>
    <w:rsid w:val="00FE4CB5"/>
    <w:rsid w:val="00FE516A"/>
    <w:rsid w:val="00FE70EC"/>
    <w:rsid w:val="00FF1305"/>
    <w:rsid w:val="00FF323D"/>
    <w:rsid w:val="00FF6409"/>
    <w:rsid w:val="00FF66F9"/>
    <w:rsid w:val="0D564E29"/>
    <w:rsid w:val="12564BFC"/>
    <w:rsid w:val="5EFD9487"/>
    <w:rsid w:val="7BFEBA80"/>
    <w:rsid w:val="7F134616"/>
    <w:rsid w:val="7F33B8B0"/>
    <w:rsid w:val="7F9FC73D"/>
    <w:rsid w:val="9CF715D6"/>
    <w:rsid w:val="BDD9FD8F"/>
    <w:rsid w:val="DDFFBDC9"/>
    <w:rsid w:val="DE2F3CB6"/>
    <w:rsid w:val="E7C6EFC6"/>
    <w:rsid w:val="EB795C7F"/>
    <w:rsid w:val="FD3F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0"/>
    <w:pPr>
      <w:keepNext/>
      <w:keepLines/>
      <w:spacing w:before="156" w:beforeLines="50" w:after="156" w:afterLines="50" w:line="380" w:lineRule="exact"/>
      <w:jc w:val="center"/>
      <w:outlineLvl w:val="1"/>
    </w:pPr>
    <w:rPr>
      <w:rFonts w:ascii="Arial" w:hAnsi="Arial" w:eastAsia="黑体" w:cs="Times New Roman"/>
      <w:sz w:val="24"/>
      <w:szCs w:val="32"/>
    </w:rPr>
  </w:style>
  <w:style w:type="character" w:default="1" w:styleId="13">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semiHidden/>
    <w:unhideWhenUsed/>
    <w:uiPriority w:val="99"/>
    <w:pPr>
      <w:spacing w:after="120"/>
    </w:pPr>
  </w:style>
  <w:style w:type="paragraph" w:styleId="4">
    <w:name w:val="Date"/>
    <w:basedOn w:val="1"/>
    <w:next w:val="1"/>
    <w:link w:val="22"/>
    <w:semiHidden/>
    <w:unhideWhenUsed/>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rPr>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
    <w:name w:val="Light List Accent 6"/>
    <w:basedOn w:val="9"/>
    <w:qFormat/>
    <w:uiPriority w:val="61"/>
    <w:tblPr>
      <w:tblBorders>
        <w:top w:val="single" w:color="70AD47" w:sz="8" w:space="0"/>
        <w:left w:val="single" w:color="70AD47" w:sz="8" w:space="0"/>
        <w:bottom w:val="single" w:color="70AD47" w:sz="8" w:space="0"/>
        <w:right w:val="single" w:color="70AD47" w:sz="8" w:space="0"/>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color="70AD47" w:sz="6" w:space="0"/>
          <w:left w:val="single" w:color="70AD47" w:sz="8" w:space="0"/>
          <w:bottom w:val="single" w:color="70AD47" w:sz="8" w:space="0"/>
          <w:right w:val="single" w:color="70AD47"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70AD47" w:sz="8" w:space="0"/>
          <w:left w:val="single" w:color="70AD47" w:sz="8" w:space="0"/>
          <w:bottom w:val="single" w:color="70AD47" w:sz="8" w:space="0"/>
          <w:right w:val="single" w:color="70AD47" w:sz="8" w:space="0"/>
          <w:insideH w:val="nil"/>
          <w:insideV w:val="nil"/>
          <w:tl2br w:val="nil"/>
          <w:tr2bl w:val="nil"/>
        </w:tcBorders>
      </w:tcPr>
    </w:tblStylePr>
    <w:tblStylePr w:type="band1Horz">
      <w:tblPr/>
      <w:tcPr>
        <w:tcBorders>
          <w:top w:val="single" w:color="70AD47" w:sz="8" w:space="0"/>
          <w:left w:val="single" w:color="70AD47" w:sz="8" w:space="0"/>
          <w:bottom w:val="single" w:color="70AD47" w:sz="8" w:space="0"/>
          <w:right w:val="single" w:color="70AD47" w:sz="8" w:space="0"/>
          <w:insideH w:val="nil"/>
          <w:insideV w:val="nil"/>
          <w:tl2br w:val="nil"/>
          <w:tr2bl w:val="nil"/>
        </w:tcBorders>
      </w:tcPr>
    </w:tblStylePr>
  </w:style>
  <w:style w:type="table" w:styleId="12">
    <w:name w:val="Light Grid Accent 6"/>
    <w:basedOn w:val="9"/>
    <w:qFormat/>
    <w:uiPriority w:val="62"/>
    <w:tblPr>
      <w:tblBorders>
        <w:top w:val="single" w:color="70AD47" w:sz="8" w:space="0"/>
        <w:left w:val="single" w:color="70AD47" w:sz="8" w:space="0"/>
        <w:bottom w:val="single" w:color="70AD47" w:sz="8" w:space="0"/>
        <w:right w:val="single" w:color="70AD47" w:sz="8" w:space="0"/>
        <w:insideH w:val="single" w:color="70AD47" w:sz="8" w:space="0"/>
        <w:insideV w:val="single" w:color="70AD47" w:sz="8" w:space="0"/>
      </w:tblBorders>
    </w:tblPr>
    <w:tblStylePr w:type="firstRow">
      <w:pPr>
        <w:spacing w:before="0" w:after="0" w:line="240" w:lineRule="auto"/>
      </w:pPr>
      <w:rPr>
        <w:rFonts w:ascii="Calibri Light" w:hAnsi="Calibri Light" w:eastAsia="宋体" w:cs="Times New Roman"/>
        <w:b/>
        <w:bCs/>
      </w:rPr>
      <w:tblPr/>
      <w:tcPr>
        <w:tcBorders>
          <w:top w:val="single" w:color="70AD47" w:sz="8" w:space="0"/>
          <w:left w:val="single" w:color="70AD47" w:sz="8" w:space="0"/>
          <w:bottom w:val="single" w:color="70AD47" w:sz="18" w:space="0"/>
          <w:right w:val="single" w:color="70AD47" w:sz="8" w:space="0"/>
          <w:insideH w:val="nil"/>
          <w:insideV w:val="single" w:sz="8" w:space="0"/>
          <w:tl2br w:val="nil"/>
          <w:tr2bl w:val="nil"/>
        </w:tcBorders>
      </w:tcPr>
    </w:tblStylePr>
    <w:tblStylePr w:type="lastRow">
      <w:pPr>
        <w:spacing w:before="0" w:after="0" w:line="240" w:lineRule="auto"/>
      </w:pPr>
      <w:rPr>
        <w:rFonts w:ascii="Calibri Light" w:hAnsi="Calibri Light" w:eastAsia="宋体" w:cs="Times New Roman"/>
        <w:b/>
        <w:bCs/>
      </w:rPr>
      <w:tblPr/>
      <w:tcPr>
        <w:tcBorders>
          <w:top w:val="double" w:color="70AD47" w:sz="6" w:space="0"/>
          <w:left w:val="single" w:color="70AD47" w:sz="8" w:space="0"/>
          <w:bottom w:val="single" w:color="70AD47" w:sz="8" w:space="0"/>
          <w:right w:val="single" w:color="70AD47" w:sz="8" w:space="0"/>
          <w:insideH w:val="nil"/>
          <w:insideV w:val="single" w:sz="8" w:space="0"/>
          <w:tl2br w:val="nil"/>
          <w:tr2bl w:val="nil"/>
        </w:tcBorders>
      </w:tcPr>
    </w:tblStylePr>
    <w:tblStylePr w:type="firstCol">
      <w:rPr>
        <w:rFonts w:ascii="Calibri Light" w:hAnsi="Calibri Light" w:eastAsia="宋体" w:cs="Times New Roman"/>
        <w:b/>
        <w:bCs/>
      </w:rPr>
    </w:tblStylePr>
    <w:tblStylePr w:type="lastCol">
      <w:rPr>
        <w:rFonts w:ascii="Calibri Light" w:hAnsi="Calibri Light" w:eastAsia="宋体" w:cs="Times New Roman"/>
        <w:b/>
        <w:bCs/>
      </w:rPr>
      <w:tblPr/>
      <w:tcPr>
        <w:tcBorders>
          <w:top w:val="single" w:color="70AD47" w:sz="8" w:space="0"/>
          <w:left w:val="single" w:color="70AD47" w:sz="8" w:space="0"/>
          <w:bottom w:val="single" w:color="70AD47" w:sz="8" w:space="0"/>
          <w:right w:val="single" w:color="70AD47" w:sz="8" w:space="0"/>
          <w:insideH w:val="nil"/>
          <w:insideV w:val="nil"/>
          <w:tl2br w:val="nil"/>
          <w:tr2bl w:val="nil"/>
        </w:tcBorders>
      </w:tcPr>
    </w:tblStylePr>
    <w:tblStylePr w:type="band1Vert">
      <w:tblPr/>
      <w:tcPr>
        <w:tcBorders>
          <w:top w:val="single" w:color="70AD47" w:sz="8" w:space="0"/>
          <w:left w:val="single" w:color="70AD47" w:sz="8" w:space="0"/>
          <w:bottom w:val="single" w:color="70AD47" w:sz="8" w:space="0"/>
          <w:right w:val="single" w:color="70AD47" w:sz="8" w:space="0"/>
          <w:insideH w:val="nil"/>
          <w:insideV w:val="nil"/>
          <w:tl2br w:val="nil"/>
          <w:tr2bl w:val="nil"/>
        </w:tcBorders>
        <w:shd w:val="clear" w:color="auto" w:fill="DBEBD0"/>
      </w:tcPr>
    </w:tblStylePr>
    <w:tblStylePr w:type="band1Horz">
      <w:tblPr/>
      <w:tcPr>
        <w:tcBorders>
          <w:top w:val="single" w:color="70AD47" w:sz="8" w:space="0"/>
          <w:left w:val="single" w:color="70AD47" w:sz="8" w:space="0"/>
          <w:bottom w:val="single" w:color="70AD47" w:sz="8" w:space="0"/>
          <w:right w:val="single" w:color="70AD47" w:sz="8" w:space="0"/>
          <w:insideH w:val="nil"/>
          <w:insideV w:val="single" w:sz="8" w:space="0"/>
          <w:tl2br w:val="nil"/>
          <w:tr2bl w:val="nil"/>
        </w:tcBorders>
        <w:shd w:val="clear" w:color="auto" w:fill="DBEBD0"/>
      </w:tcPr>
    </w:tblStylePr>
    <w:tblStylePr w:type="band2Horz">
      <w:tblPr/>
      <w:tcPr>
        <w:tcBorders>
          <w:top w:val="single" w:color="70AD47" w:sz="8" w:space="0"/>
          <w:left w:val="single" w:color="70AD47" w:sz="8" w:space="0"/>
          <w:bottom w:val="single" w:color="70AD47" w:sz="8" w:space="0"/>
          <w:right w:val="single" w:color="70AD47" w:sz="8" w:space="0"/>
          <w:insideH w:val="nil"/>
          <w:insideV w:val="single" w:sz="8" w:space="0"/>
          <w:tl2br w:val="nil"/>
          <w:tr2bl w:val="nil"/>
        </w:tcBorders>
      </w:tcPr>
    </w:tblStylePr>
  </w:style>
  <w:style w:type="character" w:customStyle="1" w:styleId="14">
    <w:name w:val="页眉 字符"/>
    <w:basedOn w:val="13"/>
    <w:link w:val="7"/>
    <w:qFormat/>
    <w:uiPriority w:val="99"/>
    <w:rPr>
      <w:sz w:val="18"/>
      <w:szCs w:val="18"/>
    </w:rPr>
  </w:style>
  <w:style w:type="character" w:customStyle="1" w:styleId="15">
    <w:name w:val="页脚 字符"/>
    <w:basedOn w:val="13"/>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标题 2 字符"/>
    <w:basedOn w:val="13"/>
    <w:link w:val="2"/>
    <w:qFormat/>
    <w:uiPriority w:val="0"/>
    <w:rPr>
      <w:rFonts w:ascii="Arial" w:hAnsi="Arial" w:eastAsia="黑体" w:cs="Times New Roman"/>
      <w:sz w:val="24"/>
      <w:szCs w:val="32"/>
    </w:rPr>
  </w:style>
  <w:style w:type="character" w:customStyle="1" w:styleId="19">
    <w:name w:val="批注框文本 字符"/>
    <w:basedOn w:val="13"/>
    <w:link w:val="5"/>
    <w:semiHidden/>
    <w:uiPriority w:val="99"/>
    <w:rPr>
      <w:kern w:val="2"/>
      <w:sz w:val="18"/>
      <w:szCs w:val="18"/>
    </w:rPr>
  </w:style>
  <w:style w:type="table" w:customStyle="1" w:styleId="20">
    <w:name w:val="Table Normal"/>
    <w:basedOn w:val="9"/>
    <w:uiPriority w:val="0"/>
    <w:rPr>
      <w:rFonts w:ascii="Times New Roman" w:hAnsi="Times New Roman" w:eastAsia="Times New Roman" w:cs="Times New Roman"/>
    </w:rPr>
    <w:tblPr>
      <w:tblCellMar>
        <w:left w:w="0" w:type="dxa"/>
        <w:right w:w="0" w:type="dxa"/>
      </w:tblCellMar>
    </w:tblPr>
  </w:style>
  <w:style w:type="character" w:customStyle="1" w:styleId="21">
    <w:name w:val="正文文本 字符"/>
    <w:basedOn w:val="13"/>
    <w:link w:val="3"/>
    <w:semiHidden/>
    <w:uiPriority w:val="99"/>
    <w:rPr>
      <w:kern w:val="2"/>
      <w:sz w:val="21"/>
      <w:szCs w:val="22"/>
    </w:rPr>
  </w:style>
  <w:style w:type="character" w:customStyle="1" w:styleId="22">
    <w:name w:val="日期 字符"/>
    <w:basedOn w:val="13"/>
    <w:link w:val="4"/>
    <w:semiHidden/>
    <w:uiPriority w:val="99"/>
    <w:rPr>
      <w:kern w:val="2"/>
      <w:sz w:val="21"/>
      <w:szCs w:val="22"/>
    </w:rPr>
  </w:style>
  <w:style w:type="paragraph" w:customStyle="1" w:styleId="23">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1958</Words>
  <Characters>1989</Characters>
  <Lines>29</Lines>
  <Paragraphs>8</Paragraphs>
  <TotalTime>2</TotalTime>
  <ScaleCrop>false</ScaleCrop>
  <LinksUpToDate>false</LinksUpToDate>
  <CharactersWithSpaces>2001</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2025-02-26T18:11:00Z</dcterms:created>
  <dc:creator>贾清水</dc:creator>
  <cp:lastModifiedBy>程妹妹</cp:lastModifiedBy>
  <cp:lastPrinted>2025-02-27T21:31:00Z</cp:lastPrinted>
  <dcterms:modified xsi:type="dcterms:W3CDTF">2025-05-06T15:27:22Z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4CB91DC2C639B916E59609685520D8FE_43</vt:lpwstr>
  </property>
  <property fmtid="{D5CDD505-2E9C-101B-9397-08002B2CF9AE}" pid="4" name="KSOTemplateDocerSaveRecord">
    <vt:lpwstr>eyJoZGlkIjoiNDRkMGFkMjUwODU5YTZlMjRmY2Q2MTM1NGU5YjcwOTYiLCJ1c2VySWQiOiI2OTIwMDMwNjAifQ==</vt:lpwstr>
  </property>
</Properties>
</file>